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F3" w:rsidRDefault="007E59F3">
      <w:pPr>
        <w:spacing w:after="0"/>
      </w:pPr>
      <w:bookmarkStart w:id="0" w:name="_GoBack"/>
      <w:bookmarkEnd w:id="0"/>
    </w:p>
    <w:p w:rsidR="007E59F3" w:rsidRPr="00C75604" w:rsidRDefault="00C75604">
      <w:pPr>
        <w:spacing w:after="0"/>
        <w:rPr>
          <w:lang w:val="ru-RU"/>
        </w:rPr>
      </w:pPr>
      <w:r w:rsidRPr="00C75604">
        <w:rPr>
          <w:b/>
          <w:color w:val="000000"/>
          <w:sz w:val="28"/>
          <w:lang w:val="ru-RU"/>
        </w:rPr>
        <w:t>О внесении изменений и дополнений в некоторые законодательные акты Республики Казахстан по вопросам физической культуры и спорта</w:t>
      </w:r>
    </w:p>
    <w:p w:rsidR="007E59F3" w:rsidRPr="00C75604" w:rsidRDefault="00C75604">
      <w:pPr>
        <w:spacing w:after="0"/>
        <w:jc w:val="both"/>
        <w:rPr>
          <w:lang w:val="ru-RU"/>
        </w:rPr>
      </w:pPr>
      <w:r w:rsidRPr="00C75604">
        <w:rPr>
          <w:color w:val="000000"/>
          <w:sz w:val="28"/>
          <w:lang w:val="ru-RU"/>
        </w:rPr>
        <w:t>Закон Республики Казахстан от 13 декабря 2019 года № 280-</w:t>
      </w:r>
      <w:r>
        <w:rPr>
          <w:color w:val="000000"/>
          <w:sz w:val="28"/>
        </w:rPr>
        <w:t>V</w:t>
      </w:r>
      <w:r w:rsidRPr="00C75604">
        <w:rPr>
          <w:color w:val="000000"/>
          <w:sz w:val="28"/>
          <w:lang w:val="ru-RU"/>
        </w:rPr>
        <w:t>І ЗРК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" w:name="z4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Статья 1. Внести изменения и дополнения в следующие законодательные акты Республики Казахстан:  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" w:name="z5"/>
      <w:bookmarkEnd w:id="1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1. В Бюджетный кодекс Республики Казахстан от 4 декабря 2008 года (Ведомости Парламента Республики Казахстан, 2008 г., № 21, ст.93; 2009 г., № 23,</w:t>
      </w:r>
      <w:r w:rsidRPr="00C75604">
        <w:rPr>
          <w:color w:val="000000"/>
          <w:sz w:val="28"/>
          <w:lang w:val="ru-RU"/>
        </w:rPr>
        <w:t xml:space="preserve"> ст.112; № 24, ст.129; 2010 г., № 5, ст.23; № 7, ст.29, 32; № 15, ст.71; № 24, ст.146, 149, 150; 2011 г., № 2, ст.21, 25; № 4, ст.37; № 6, ст.50; № 7, ст.54; № 11, ст.102; № 13, ст.115; № 15, ст.125; № 16, ст.129; № 20, ст.151; № 24, ст.196; 2012 г., № 1, </w:t>
      </w:r>
      <w:r w:rsidRPr="00C75604">
        <w:rPr>
          <w:color w:val="000000"/>
          <w:sz w:val="28"/>
          <w:lang w:val="ru-RU"/>
        </w:rPr>
        <w:t>ст.5; № 2, ст.16; № 3, ст.21; № 4, ст.30, 32; № 5, ст.36, 41; № 8, ст.64; № 13, ст.91; № 14, ст.94; № 18-19, ст.119; № 23-24, ст.125; 2013 г., № 2, ст.13; № 5-6, ст.30; № 8, ст.50; № 9, ст.51; № 10-11, ст.56; № 13, ст.63; № 14, ст.72; № 15, ст.81, 82; № 16</w:t>
      </w:r>
      <w:r w:rsidRPr="00C75604">
        <w:rPr>
          <w:color w:val="000000"/>
          <w:sz w:val="28"/>
          <w:lang w:val="ru-RU"/>
        </w:rPr>
        <w:t>, ст.83; № 20, ст.113; № 21-22, ст.114; 2014 г., № 1, ст.6; № 2, ст.10, 12; № 4-5, ст.24; № 7, ст.37; № 8, ст.44; № 11, ст.63, 69; № 12, ст.82; № 14, ст.84, 86; № 16, ст.90; № 19-</w:t>
      </w:r>
      <w:r>
        <w:rPr>
          <w:color w:val="000000"/>
          <w:sz w:val="28"/>
        </w:rPr>
        <w:t>I</w:t>
      </w:r>
      <w:r w:rsidRPr="00C75604">
        <w:rPr>
          <w:color w:val="000000"/>
          <w:sz w:val="28"/>
          <w:lang w:val="ru-RU"/>
        </w:rPr>
        <w:t>, 19-</w:t>
      </w:r>
      <w:r>
        <w:rPr>
          <w:color w:val="000000"/>
          <w:sz w:val="28"/>
        </w:rPr>
        <w:t>II</w:t>
      </w:r>
      <w:r w:rsidRPr="00C75604">
        <w:rPr>
          <w:color w:val="000000"/>
          <w:sz w:val="28"/>
          <w:lang w:val="ru-RU"/>
        </w:rPr>
        <w:t>, ст.96; № 21, ст.122; № 22, ст.128, 131; № 23, ст.143; 2015 г., № 2,</w:t>
      </w:r>
      <w:r w:rsidRPr="00C75604">
        <w:rPr>
          <w:color w:val="000000"/>
          <w:sz w:val="28"/>
          <w:lang w:val="ru-RU"/>
        </w:rPr>
        <w:t xml:space="preserve"> ст.3; № 11, ст.57; № 14, ст.72; № 15, ст.78; № 19-</w:t>
      </w:r>
      <w:r>
        <w:rPr>
          <w:color w:val="000000"/>
          <w:sz w:val="28"/>
        </w:rPr>
        <w:t>I</w:t>
      </w:r>
      <w:r w:rsidRPr="00C75604">
        <w:rPr>
          <w:color w:val="000000"/>
          <w:sz w:val="28"/>
          <w:lang w:val="ru-RU"/>
        </w:rPr>
        <w:t>, ст.100; № 19-</w:t>
      </w:r>
      <w:r>
        <w:rPr>
          <w:color w:val="000000"/>
          <w:sz w:val="28"/>
        </w:rPr>
        <w:t>II</w:t>
      </w:r>
      <w:r w:rsidRPr="00C75604">
        <w:rPr>
          <w:color w:val="000000"/>
          <w:sz w:val="28"/>
          <w:lang w:val="ru-RU"/>
        </w:rPr>
        <w:t>, ст.106; № 20-</w:t>
      </w:r>
      <w:r>
        <w:rPr>
          <w:color w:val="000000"/>
          <w:sz w:val="28"/>
        </w:rPr>
        <w:t>IV</w:t>
      </w:r>
      <w:r w:rsidRPr="00C75604">
        <w:rPr>
          <w:color w:val="000000"/>
          <w:sz w:val="28"/>
          <w:lang w:val="ru-RU"/>
        </w:rPr>
        <w:t>, ст.113; № 20-</w:t>
      </w:r>
      <w:r>
        <w:rPr>
          <w:color w:val="000000"/>
          <w:sz w:val="28"/>
        </w:rPr>
        <w:t>VII</w:t>
      </w:r>
      <w:r w:rsidRPr="00C75604">
        <w:rPr>
          <w:color w:val="000000"/>
          <w:sz w:val="28"/>
          <w:lang w:val="ru-RU"/>
        </w:rPr>
        <w:t>, ст.117; № 21-</w:t>
      </w:r>
      <w:r>
        <w:rPr>
          <w:color w:val="000000"/>
          <w:sz w:val="28"/>
        </w:rPr>
        <w:t>I</w:t>
      </w:r>
      <w:r w:rsidRPr="00C75604">
        <w:rPr>
          <w:color w:val="000000"/>
          <w:sz w:val="28"/>
          <w:lang w:val="ru-RU"/>
        </w:rPr>
        <w:t>, ст.121, 124; № 21-</w:t>
      </w:r>
      <w:r>
        <w:rPr>
          <w:color w:val="000000"/>
          <w:sz w:val="28"/>
        </w:rPr>
        <w:t>II</w:t>
      </w:r>
      <w:r w:rsidRPr="00C75604">
        <w:rPr>
          <w:color w:val="000000"/>
          <w:sz w:val="28"/>
          <w:lang w:val="ru-RU"/>
        </w:rPr>
        <w:t>, ст.130, 132; № 22-</w:t>
      </w:r>
      <w:r>
        <w:rPr>
          <w:color w:val="000000"/>
          <w:sz w:val="28"/>
        </w:rPr>
        <w:t>I</w:t>
      </w:r>
      <w:r w:rsidRPr="00C75604">
        <w:rPr>
          <w:color w:val="000000"/>
          <w:sz w:val="28"/>
          <w:lang w:val="ru-RU"/>
        </w:rPr>
        <w:t>, ст.140, 143; № 22-ІІ, ст.144; № 22-</w:t>
      </w:r>
      <w:r>
        <w:rPr>
          <w:color w:val="000000"/>
          <w:sz w:val="28"/>
        </w:rPr>
        <w:t>V</w:t>
      </w:r>
      <w:r w:rsidRPr="00C75604">
        <w:rPr>
          <w:color w:val="000000"/>
          <w:sz w:val="28"/>
          <w:lang w:val="ru-RU"/>
        </w:rPr>
        <w:t>, ст.156; № 22-</w:t>
      </w:r>
      <w:r>
        <w:rPr>
          <w:color w:val="000000"/>
          <w:sz w:val="28"/>
        </w:rPr>
        <w:t>VI</w:t>
      </w:r>
      <w:r w:rsidRPr="00C75604">
        <w:rPr>
          <w:color w:val="000000"/>
          <w:sz w:val="28"/>
          <w:lang w:val="ru-RU"/>
        </w:rPr>
        <w:t>, ст.159; № 23-</w:t>
      </w:r>
      <w:r>
        <w:rPr>
          <w:color w:val="000000"/>
          <w:sz w:val="28"/>
        </w:rPr>
        <w:t>II</w:t>
      </w:r>
      <w:r w:rsidRPr="00C75604">
        <w:rPr>
          <w:color w:val="000000"/>
          <w:sz w:val="28"/>
          <w:lang w:val="ru-RU"/>
        </w:rPr>
        <w:t xml:space="preserve">, ст.172; 2016 г., № </w:t>
      </w:r>
      <w:r w:rsidRPr="00C75604">
        <w:rPr>
          <w:color w:val="000000"/>
          <w:sz w:val="28"/>
          <w:lang w:val="ru-RU"/>
        </w:rPr>
        <w:t>7-</w:t>
      </w:r>
      <w:r>
        <w:rPr>
          <w:color w:val="000000"/>
          <w:sz w:val="28"/>
        </w:rPr>
        <w:t>II</w:t>
      </w:r>
      <w:r w:rsidRPr="00C75604">
        <w:rPr>
          <w:color w:val="000000"/>
          <w:sz w:val="28"/>
          <w:lang w:val="ru-RU"/>
        </w:rPr>
        <w:t>, ст.53; № 8-</w:t>
      </w:r>
      <w:r>
        <w:rPr>
          <w:color w:val="000000"/>
          <w:sz w:val="28"/>
        </w:rPr>
        <w:t>I</w:t>
      </w:r>
      <w:r w:rsidRPr="00C75604">
        <w:rPr>
          <w:color w:val="000000"/>
          <w:sz w:val="28"/>
          <w:lang w:val="ru-RU"/>
        </w:rPr>
        <w:t xml:space="preserve">, ст.62; № 12, ст.87; № 22, </w:t>
      </w:r>
      <w:r>
        <w:rPr>
          <w:color w:val="000000"/>
          <w:sz w:val="28"/>
        </w:rPr>
        <w:t>c</w:t>
      </w:r>
      <w:r w:rsidRPr="00C75604">
        <w:rPr>
          <w:color w:val="000000"/>
          <w:sz w:val="28"/>
          <w:lang w:val="ru-RU"/>
        </w:rPr>
        <w:t xml:space="preserve">т.116; № 23, </w:t>
      </w:r>
      <w:r>
        <w:rPr>
          <w:color w:val="000000"/>
          <w:sz w:val="28"/>
        </w:rPr>
        <w:t>c</w:t>
      </w:r>
      <w:r w:rsidRPr="00C75604">
        <w:rPr>
          <w:color w:val="000000"/>
          <w:sz w:val="28"/>
          <w:lang w:val="ru-RU"/>
        </w:rPr>
        <w:t xml:space="preserve">т.119; № 24, </w:t>
      </w:r>
      <w:r>
        <w:rPr>
          <w:color w:val="000000"/>
          <w:sz w:val="28"/>
        </w:rPr>
        <w:t>c</w:t>
      </w:r>
      <w:r w:rsidRPr="00C75604">
        <w:rPr>
          <w:color w:val="000000"/>
          <w:sz w:val="28"/>
          <w:lang w:val="ru-RU"/>
        </w:rPr>
        <w:t>т.126; 2017 г., № 4, ст.7; № 6, ст.11; № 9, ст.18; № 10, ст.23; № 13, ст.45; № 14, ст.51; № 15, ст.55; № 20, ст.96; № 22-</w:t>
      </w:r>
      <w:r>
        <w:rPr>
          <w:color w:val="000000"/>
          <w:sz w:val="28"/>
        </w:rPr>
        <w:t>III</w:t>
      </w:r>
      <w:r w:rsidRPr="00C75604">
        <w:rPr>
          <w:color w:val="000000"/>
          <w:sz w:val="28"/>
          <w:lang w:val="ru-RU"/>
        </w:rPr>
        <w:t>, ст.109; № 23-</w:t>
      </w:r>
      <w:r>
        <w:rPr>
          <w:color w:val="000000"/>
          <w:sz w:val="28"/>
        </w:rPr>
        <w:t>III</w:t>
      </w:r>
      <w:r w:rsidRPr="00C75604">
        <w:rPr>
          <w:color w:val="000000"/>
          <w:sz w:val="28"/>
          <w:lang w:val="ru-RU"/>
        </w:rPr>
        <w:t>, ст.111; № 23-</w:t>
      </w:r>
      <w:r>
        <w:rPr>
          <w:color w:val="000000"/>
          <w:sz w:val="28"/>
        </w:rPr>
        <w:t>V</w:t>
      </w:r>
      <w:r w:rsidRPr="00C75604">
        <w:rPr>
          <w:color w:val="000000"/>
          <w:sz w:val="28"/>
          <w:lang w:val="ru-RU"/>
        </w:rPr>
        <w:t>, ст.113; № 24, ст.115;</w:t>
      </w:r>
      <w:r w:rsidRPr="00C75604">
        <w:rPr>
          <w:color w:val="000000"/>
          <w:sz w:val="28"/>
          <w:lang w:val="ru-RU"/>
        </w:rPr>
        <w:t xml:space="preserve"> 2018 г., № 1, ст.2; № 7-8, ст.22; № 9, ст.31; № 10, ст.32; № 12, ст.39; № 14, ст.42; № 15, ст.47, 50; № 16, ст.55; № 19, ст.62; № 22, ст.82, 83; № 24, ст.93; 2019 г., № 1, ст.4; № 5-6, ст.27; № 7, ст.37, 39; № 8, ст.45; № 15-16, ст.67; Закон Республики Ка</w:t>
      </w:r>
      <w:r w:rsidRPr="00C75604">
        <w:rPr>
          <w:color w:val="000000"/>
          <w:sz w:val="28"/>
          <w:lang w:val="ru-RU"/>
        </w:rPr>
        <w:t>захстан от 28 октября 2019 года "О внесении изменений и дополнений в некоторые законодательные акты Республики Казахстан по вопросам регулирования агропромышленного комплекса", опубликованный в газетах "Егемен Қазақстан" и "Казахстанская правда" 5 ноября 2</w:t>
      </w:r>
      <w:r w:rsidRPr="00C75604">
        <w:rPr>
          <w:color w:val="000000"/>
          <w:sz w:val="28"/>
          <w:lang w:val="ru-RU"/>
        </w:rPr>
        <w:t>019 года):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3" w:name="z6"/>
      <w:bookmarkEnd w:id="2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часть первую пункта 1 статьи 41 после слов "Национальному олимпийскому комитету Республики Казахстан," дополнить словами "Национальному паралимпийскому комитету Республики Казахстан,".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4" w:name="z7"/>
      <w:bookmarkEnd w:id="3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2. В Кодекс Республики Казахстан об администра</w:t>
      </w:r>
      <w:r w:rsidRPr="00C75604">
        <w:rPr>
          <w:color w:val="000000"/>
          <w:sz w:val="28"/>
          <w:lang w:val="ru-RU"/>
        </w:rPr>
        <w:t>тивных правонарушениях от 5 июля 2014 года (Ведомости Парламента Республики Казахстан, 2014 г., № 18-</w:t>
      </w:r>
      <w:r>
        <w:rPr>
          <w:color w:val="000000"/>
          <w:sz w:val="28"/>
        </w:rPr>
        <w:t>I</w:t>
      </w:r>
      <w:r w:rsidRPr="00C75604">
        <w:rPr>
          <w:color w:val="000000"/>
          <w:sz w:val="28"/>
          <w:lang w:val="ru-RU"/>
        </w:rPr>
        <w:t>, 18-</w:t>
      </w:r>
      <w:r>
        <w:rPr>
          <w:color w:val="000000"/>
          <w:sz w:val="28"/>
        </w:rPr>
        <w:t>II</w:t>
      </w:r>
      <w:r w:rsidRPr="00C75604">
        <w:rPr>
          <w:color w:val="000000"/>
          <w:sz w:val="28"/>
          <w:lang w:val="ru-RU"/>
        </w:rPr>
        <w:t>, ст.92; № 21, ст.122; № 23, ст.143; № 24, ст.145, 146; 2015 г., № 1, ст.2; № 2, ст.6; № 7, ст.33; № 8, ст.44, 45; № 9, ст.46; № 10, ст.50; № 11, с</w:t>
      </w:r>
      <w:r w:rsidRPr="00C75604">
        <w:rPr>
          <w:color w:val="000000"/>
          <w:sz w:val="28"/>
          <w:lang w:val="ru-RU"/>
        </w:rPr>
        <w:t xml:space="preserve">т.52; № 14, </w:t>
      </w:r>
      <w:r w:rsidRPr="00C75604">
        <w:rPr>
          <w:color w:val="000000"/>
          <w:sz w:val="28"/>
          <w:lang w:val="ru-RU"/>
        </w:rPr>
        <w:lastRenderedPageBreak/>
        <w:t>ст.71; № 15, ст.78; № 16, ст.79; № 19-</w:t>
      </w:r>
      <w:r>
        <w:rPr>
          <w:color w:val="000000"/>
          <w:sz w:val="28"/>
        </w:rPr>
        <w:t>I</w:t>
      </w:r>
      <w:r w:rsidRPr="00C75604">
        <w:rPr>
          <w:color w:val="000000"/>
          <w:sz w:val="28"/>
          <w:lang w:val="ru-RU"/>
        </w:rPr>
        <w:t>, ст.101; № 19-</w:t>
      </w:r>
      <w:r>
        <w:rPr>
          <w:color w:val="000000"/>
          <w:sz w:val="28"/>
        </w:rPr>
        <w:t>II</w:t>
      </w:r>
      <w:r w:rsidRPr="00C75604">
        <w:rPr>
          <w:color w:val="000000"/>
          <w:sz w:val="28"/>
          <w:lang w:val="ru-RU"/>
        </w:rPr>
        <w:t>, ст.102, 103, 105; № 20-</w:t>
      </w:r>
      <w:r>
        <w:rPr>
          <w:color w:val="000000"/>
          <w:sz w:val="28"/>
        </w:rPr>
        <w:t>IV</w:t>
      </w:r>
      <w:r w:rsidRPr="00C75604">
        <w:rPr>
          <w:color w:val="000000"/>
          <w:sz w:val="28"/>
          <w:lang w:val="ru-RU"/>
        </w:rPr>
        <w:t>, ст.113; № 20-</w:t>
      </w:r>
      <w:r>
        <w:rPr>
          <w:color w:val="000000"/>
          <w:sz w:val="28"/>
        </w:rPr>
        <w:t>VII</w:t>
      </w:r>
      <w:r w:rsidRPr="00C75604">
        <w:rPr>
          <w:color w:val="000000"/>
          <w:sz w:val="28"/>
          <w:lang w:val="ru-RU"/>
        </w:rPr>
        <w:t>, ст.115; № 21-</w:t>
      </w:r>
      <w:r>
        <w:rPr>
          <w:color w:val="000000"/>
          <w:sz w:val="28"/>
        </w:rPr>
        <w:t>I</w:t>
      </w:r>
      <w:r w:rsidRPr="00C75604">
        <w:rPr>
          <w:color w:val="000000"/>
          <w:sz w:val="28"/>
          <w:lang w:val="ru-RU"/>
        </w:rPr>
        <w:t>, ст.124, 125; № 21-</w:t>
      </w:r>
      <w:r>
        <w:rPr>
          <w:color w:val="000000"/>
          <w:sz w:val="28"/>
        </w:rPr>
        <w:t>II</w:t>
      </w:r>
      <w:r w:rsidRPr="00C75604">
        <w:rPr>
          <w:color w:val="000000"/>
          <w:sz w:val="28"/>
          <w:lang w:val="ru-RU"/>
        </w:rPr>
        <w:t>, ст.130; № 21-</w:t>
      </w:r>
      <w:r>
        <w:rPr>
          <w:color w:val="000000"/>
          <w:sz w:val="28"/>
        </w:rPr>
        <w:t>III</w:t>
      </w:r>
      <w:r w:rsidRPr="00C75604">
        <w:rPr>
          <w:color w:val="000000"/>
          <w:sz w:val="28"/>
          <w:lang w:val="ru-RU"/>
        </w:rPr>
        <w:t>, ст.137; № 22-</w:t>
      </w:r>
      <w:r>
        <w:rPr>
          <w:color w:val="000000"/>
          <w:sz w:val="28"/>
        </w:rPr>
        <w:t>I</w:t>
      </w:r>
      <w:r w:rsidRPr="00C75604">
        <w:rPr>
          <w:color w:val="000000"/>
          <w:sz w:val="28"/>
          <w:lang w:val="ru-RU"/>
        </w:rPr>
        <w:t>, ст.140, 141, 143; № 22-</w:t>
      </w:r>
      <w:r>
        <w:rPr>
          <w:color w:val="000000"/>
          <w:sz w:val="28"/>
        </w:rPr>
        <w:t>II</w:t>
      </w:r>
      <w:r w:rsidRPr="00C75604">
        <w:rPr>
          <w:color w:val="000000"/>
          <w:sz w:val="28"/>
          <w:lang w:val="ru-RU"/>
        </w:rPr>
        <w:t>, ст.144, 145, 148; № 22-</w:t>
      </w:r>
      <w:r>
        <w:rPr>
          <w:color w:val="000000"/>
          <w:sz w:val="28"/>
        </w:rPr>
        <w:t>III</w:t>
      </w:r>
      <w:r w:rsidRPr="00C75604">
        <w:rPr>
          <w:color w:val="000000"/>
          <w:sz w:val="28"/>
          <w:lang w:val="ru-RU"/>
        </w:rPr>
        <w:t>, ст.149; № 22-</w:t>
      </w:r>
      <w:r>
        <w:rPr>
          <w:color w:val="000000"/>
          <w:sz w:val="28"/>
        </w:rPr>
        <w:t>V</w:t>
      </w:r>
      <w:r w:rsidRPr="00C75604">
        <w:rPr>
          <w:color w:val="000000"/>
          <w:sz w:val="28"/>
          <w:lang w:val="ru-RU"/>
        </w:rPr>
        <w:t>, ст.152, 156, 158; № 22-</w:t>
      </w:r>
      <w:r>
        <w:rPr>
          <w:color w:val="000000"/>
          <w:sz w:val="28"/>
        </w:rPr>
        <w:t>VI</w:t>
      </w:r>
      <w:r w:rsidRPr="00C75604">
        <w:rPr>
          <w:color w:val="000000"/>
          <w:sz w:val="28"/>
          <w:lang w:val="ru-RU"/>
        </w:rPr>
        <w:t>, ст.159; № 22-</w:t>
      </w:r>
      <w:r>
        <w:rPr>
          <w:color w:val="000000"/>
          <w:sz w:val="28"/>
        </w:rPr>
        <w:t>VII</w:t>
      </w:r>
      <w:r w:rsidRPr="00C75604">
        <w:rPr>
          <w:color w:val="000000"/>
          <w:sz w:val="28"/>
          <w:lang w:val="ru-RU"/>
        </w:rPr>
        <w:t>, ст.161; № 23-</w:t>
      </w:r>
      <w:r>
        <w:rPr>
          <w:color w:val="000000"/>
          <w:sz w:val="28"/>
        </w:rPr>
        <w:t>I</w:t>
      </w:r>
      <w:r w:rsidRPr="00C75604">
        <w:rPr>
          <w:color w:val="000000"/>
          <w:sz w:val="28"/>
          <w:lang w:val="ru-RU"/>
        </w:rPr>
        <w:t>, ст.166, 169; № 23-</w:t>
      </w:r>
      <w:r>
        <w:rPr>
          <w:color w:val="000000"/>
          <w:sz w:val="28"/>
        </w:rPr>
        <w:t>II</w:t>
      </w:r>
      <w:r w:rsidRPr="00C75604">
        <w:rPr>
          <w:color w:val="000000"/>
          <w:sz w:val="28"/>
          <w:lang w:val="ru-RU"/>
        </w:rPr>
        <w:t>, ст.172; 2016 г., № 1, ст.4; № 2, ст.9; № 6, ст.45; № 7-</w:t>
      </w:r>
      <w:r>
        <w:rPr>
          <w:color w:val="000000"/>
          <w:sz w:val="28"/>
        </w:rPr>
        <w:t>I</w:t>
      </w:r>
      <w:r w:rsidRPr="00C75604">
        <w:rPr>
          <w:color w:val="000000"/>
          <w:sz w:val="28"/>
          <w:lang w:val="ru-RU"/>
        </w:rPr>
        <w:t>, ст.49, 50; № 7-</w:t>
      </w:r>
      <w:r>
        <w:rPr>
          <w:color w:val="000000"/>
          <w:sz w:val="28"/>
        </w:rPr>
        <w:t>II</w:t>
      </w:r>
      <w:r w:rsidRPr="00C75604">
        <w:rPr>
          <w:color w:val="000000"/>
          <w:sz w:val="28"/>
          <w:lang w:val="ru-RU"/>
        </w:rPr>
        <w:t>, ст.53, 57; № 8-</w:t>
      </w:r>
      <w:r>
        <w:rPr>
          <w:color w:val="000000"/>
          <w:sz w:val="28"/>
        </w:rPr>
        <w:t>I</w:t>
      </w:r>
      <w:r w:rsidRPr="00C75604">
        <w:rPr>
          <w:color w:val="000000"/>
          <w:sz w:val="28"/>
          <w:lang w:val="ru-RU"/>
        </w:rPr>
        <w:t>, ст.62, 65; № 8-</w:t>
      </w:r>
      <w:r>
        <w:rPr>
          <w:color w:val="000000"/>
          <w:sz w:val="28"/>
        </w:rPr>
        <w:t>II</w:t>
      </w:r>
      <w:r w:rsidRPr="00C75604">
        <w:rPr>
          <w:color w:val="000000"/>
          <w:sz w:val="28"/>
          <w:lang w:val="ru-RU"/>
        </w:rPr>
        <w:t xml:space="preserve">, ст.66, 67, 68, 70, 72; № 12, ст.87; № 22, </w:t>
      </w:r>
      <w:r>
        <w:rPr>
          <w:color w:val="000000"/>
          <w:sz w:val="28"/>
        </w:rPr>
        <w:t>c</w:t>
      </w:r>
      <w:r w:rsidRPr="00C75604">
        <w:rPr>
          <w:color w:val="000000"/>
          <w:sz w:val="28"/>
          <w:lang w:val="ru-RU"/>
        </w:rPr>
        <w:t xml:space="preserve">т.116; № 23, </w:t>
      </w:r>
      <w:r>
        <w:rPr>
          <w:color w:val="000000"/>
          <w:sz w:val="28"/>
        </w:rPr>
        <w:t>c</w:t>
      </w:r>
      <w:r w:rsidRPr="00C75604">
        <w:rPr>
          <w:color w:val="000000"/>
          <w:sz w:val="28"/>
          <w:lang w:val="ru-RU"/>
        </w:rPr>
        <w:t xml:space="preserve">т.118; № 24, </w:t>
      </w:r>
      <w:r>
        <w:rPr>
          <w:color w:val="000000"/>
          <w:sz w:val="28"/>
        </w:rPr>
        <w:t>c</w:t>
      </w:r>
      <w:r w:rsidRPr="00C75604">
        <w:rPr>
          <w:color w:val="000000"/>
          <w:sz w:val="28"/>
          <w:lang w:val="ru-RU"/>
        </w:rPr>
        <w:t>т.124, 126, 131; 2017 г., № 1-2, ст.3; № 9, ст.17, 18, 21, 22; № 12, ст.34; № 14, ст.49, 50, 54; № 15, ст.55; № 16, ст.56; № 22-</w:t>
      </w:r>
      <w:r>
        <w:rPr>
          <w:color w:val="000000"/>
          <w:sz w:val="28"/>
        </w:rPr>
        <w:t>III</w:t>
      </w:r>
      <w:r w:rsidRPr="00C75604">
        <w:rPr>
          <w:color w:val="000000"/>
          <w:sz w:val="28"/>
          <w:lang w:val="ru-RU"/>
        </w:rPr>
        <w:t>, ст.109; № 23-</w:t>
      </w:r>
      <w:r>
        <w:rPr>
          <w:color w:val="000000"/>
          <w:sz w:val="28"/>
        </w:rPr>
        <w:t>III</w:t>
      </w:r>
      <w:r w:rsidRPr="00C75604">
        <w:rPr>
          <w:color w:val="000000"/>
          <w:sz w:val="28"/>
          <w:lang w:val="ru-RU"/>
        </w:rPr>
        <w:t>, ст.111; № 23-</w:t>
      </w:r>
      <w:r>
        <w:rPr>
          <w:color w:val="000000"/>
          <w:sz w:val="28"/>
        </w:rPr>
        <w:t>V</w:t>
      </w:r>
      <w:r w:rsidRPr="00C75604">
        <w:rPr>
          <w:color w:val="000000"/>
          <w:sz w:val="28"/>
          <w:lang w:val="ru-RU"/>
        </w:rPr>
        <w:t xml:space="preserve">, ст.113; № 24, ст.114, 115; 2018 г., № 1, ст.4; № 7-8, ст.22; № 9, ст.27; № </w:t>
      </w:r>
      <w:r w:rsidRPr="00C75604">
        <w:rPr>
          <w:color w:val="000000"/>
          <w:sz w:val="28"/>
          <w:lang w:val="ru-RU"/>
        </w:rPr>
        <w:t>10, ст.32; № 11, ст.36, 37; № 12, ст.39; № 13, ст.41; № 14, ст.44; № 15, ст.46, 49, 50; № 16, ст.53; № 19, ст.62; № 22, ст.82; № 23, ст.91; № 24, ст.93, 94; 2019 г., № 1, ст.2, 4; № 2, ст.6; № 5-6, ст.27; № 7, ст.36, 37; № 8, ст.45; № 15-16, ст.67; Закон Р</w:t>
      </w:r>
      <w:r w:rsidRPr="00C75604">
        <w:rPr>
          <w:color w:val="000000"/>
          <w:sz w:val="28"/>
          <w:lang w:val="ru-RU"/>
        </w:rPr>
        <w:t>еспублики Казахстан от 28 октября 2019 года "О внесении изменений и дополнений в некоторые законодательные акты Республики Казахстан по вопросам регулирования агропромышленного комплекса", опубликованный в газетах "Егемен Қазақстан" и "Казахстанская правда</w:t>
      </w:r>
      <w:r w:rsidRPr="00C75604">
        <w:rPr>
          <w:color w:val="000000"/>
          <w:sz w:val="28"/>
          <w:lang w:val="ru-RU"/>
        </w:rPr>
        <w:t>" 5 ноября 2019 года):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1) оглавление дополнить заголовком статьи 732-1 следующего содержания: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"Статья 732-1. Уполномоченный орган в области физической культуры и спорта";</w:t>
      </w:r>
    </w:p>
    <w:p w:rsidR="007E59F3" w:rsidRDefault="00C75604">
      <w:pPr>
        <w:spacing w:after="0"/>
        <w:jc w:val="both"/>
      </w:pPr>
      <w:bookmarkStart w:id="7" w:name="z10"/>
      <w:bookmarkEnd w:id="6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2) статью 409: 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 xml:space="preserve">       </w:t>
      </w:r>
      <w:r w:rsidRPr="00C75604">
        <w:rPr>
          <w:color w:val="000000"/>
          <w:sz w:val="28"/>
          <w:lang w:val="ru-RU"/>
        </w:rPr>
        <w:t>дополнить частью двенадцатой следующего сод</w:t>
      </w:r>
      <w:r w:rsidRPr="00C75604">
        <w:rPr>
          <w:color w:val="000000"/>
          <w:sz w:val="28"/>
          <w:lang w:val="ru-RU"/>
        </w:rPr>
        <w:t xml:space="preserve">ержания: 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9" w:name="z12"/>
      <w:bookmarkEnd w:id="8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"12. Нарушение антидопинговых правил Республики Казахстан тренером, тренером-преподавателем, специалистом по спортивной медицине и (или) иным специалистом в области физической культуры и спорта, выразившееся в использовании в отношении спо</w:t>
      </w:r>
      <w:r w:rsidRPr="00C75604">
        <w:rPr>
          <w:color w:val="000000"/>
          <w:sz w:val="28"/>
          <w:lang w:val="ru-RU"/>
        </w:rPr>
        <w:t xml:space="preserve">ртсмена запрещенных субстанций и (или) запрещенных методов в спорте независимо от согласия спортсмена либо в содействии в использовании спортсменом или в отношении спортсмена запрещенных субстанций и (или) запрещенных методов, – 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0" w:name="z13"/>
      <w:bookmarkEnd w:id="9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влечет штраф в разме</w:t>
      </w:r>
      <w:r w:rsidRPr="00C75604">
        <w:rPr>
          <w:color w:val="000000"/>
          <w:sz w:val="28"/>
          <w:lang w:val="ru-RU"/>
        </w:rPr>
        <w:t>ре двухсот месячных расчетных показателей.";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1" w:name="z14"/>
      <w:bookmarkEnd w:id="10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дополнить примечанием следующего содержания: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2" w:name="z15"/>
      <w:bookmarkEnd w:id="11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"Примечание. Под содействием в использовании спортсменом или в отношении спортсмена запрещенных субстанций и (или) запрещенных методов в спорте в настояще</w:t>
      </w:r>
      <w:r w:rsidRPr="00C75604">
        <w:rPr>
          <w:color w:val="000000"/>
          <w:sz w:val="28"/>
          <w:lang w:val="ru-RU"/>
        </w:rPr>
        <w:t>й статье понимаются любые действия, способствующие использованию запрещенных субстанций и (или) запрещенных методов в спорте, в том числе советы, указания, предоставление информации, предоставление запрещенных субстанций, средств применения запрещенных мет</w:t>
      </w:r>
      <w:r w:rsidRPr="00C75604">
        <w:rPr>
          <w:color w:val="000000"/>
          <w:sz w:val="28"/>
          <w:lang w:val="ru-RU"/>
        </w:rPr>
        <w:t>одов, устранение препятствий к использованию запрещенных субстанций и (или) запрещенных методов в спорте, а также сокрытие следов использования запрещенных субстанций и (или) запрещенных методов в спорте.";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3" w:name="z16"/>
      <w:bookmarkEnd w:id="12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3) дополнить статьей 732-1 следующего содер</w:t>
      </w:r>
      <w:r w:rsidRPr="00C75604">
        <w:rPr>
          <w:color w:val="000000"/>
          <w:sz w:val="28"/>
          <w:lang w:val="ru-RU"/>
        </w:rPr>
        <w:t>жания: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4" w:name="z17"/>
      <w:bookmarkEnd w:id="13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"Статья 732-1. Уполномоченный орган в области физической культуры и спорта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5" w:name="z18"/>
      <w:bookmarkEnd w:id="14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1. Уполномоченный орган в области физической культуры и спорта рассматривает дела об административных правонарушениях, предусмотренных статьей 409 (частью двенад</w:t>
      </w:r>
      <w:r w:rsidRPr="00C75604">
        <w:rPr>
          <w:color w:val="000000"/>
          <w:sz w:val="28"/>
          <w:lang w:val="ru-RU"/>
        </w:rPr>
        <w:t>цатой) настоящего Кодекса.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6" w:name="z19"/>
      <w:bookmarkEnd w:id="15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2. Рассматривать дела об административных правонарушениях и налагать административные взыскания вправе руководитель уполномоченного органа в области физической культуры и спорта либо лицо, исполняющее его обязанности.".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7" w:name="z20"/>
      <w:bookmarkEnd w:id="16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C75604">
        <w:rPr>
          <w:color w:val="000000"/>
          <w:sz w:val="28"/>
          <w:lang w:val="ru-RU"/>
        </w:rPr>
        <w:t xml:space="preserve"> 3. В Закон Республики Казахстан от 13 апреля 2005 года "О социальной защите инвалидов в Республике Казахстан" (Ведомости Парламента Республики Казахстан, 2005 г., № 7-8, ст.18; 2006 г., № 15, ст.92; 2007 г., № 2, ст.18; № 20, ст.152; № 24, ст.178; 2009</w:t>
      </w:r>
      <w:r w:rsidRPr="00C75604">
        <w:rPr>
          <w:color w:val="000000"/>
          <w:sz w:val="28"/>
          <w:lang w:val="ru-RU"/>
        </w:rPr>
        <w:t xml:space="preserve"> г., № 18, ст.84; № 24, ст.122; 2010 г., № 5, ст.23; 2011 г., № 1, ст.2; № 11, ст.102; 2012 г., № 15, ст.97; 2013 г., № 9, ст.51; № 14, ст.75; № 21-22, ст.115; 2014 г., № 1, ст.4; № 19-</w:t>
      </w:r>
      <w:r>
        <w:rPr>
          <w:color w:val="000000"/>
          <w:sz w:val="28"/>
        </w:rPr>
        <w:t>I</w:t>
      </w:r>
      <w:r w:rsidRPr="00C75604">
        <w:rPr>
          <w:color w:val="000000"/>
          <w:sz w:val="28"/>
          <w:lang w:val="ru-RU"/>
        </w:rPr>
        <w:t>, 19-</w:t>
      </w:r>
      <w:r>
        <w:rPr>
          <w:color w:val="000000"/>
          <w:sz w:val="28"/>
        </w:rPr>
        <w:t>II</w:t>
      </w:r>
      <w:r w:rsidRPr="00C75604">
        <w:rPr>
          <w:color w:val="000000"/>
          <w:sz w:val="28"/>
          <w:lang w:val="ru-RU"/>
        </w:rPr>
        <w:t>, ст.96; № 23, ст.143; 2015 г., № 20-</w:t>
      </w:r>
      <w:r>
        <w:rPr>
          <w:color w:val="000000"/>
          <w:sz w:val="28"/>
        </w:rPr>
        <w:t>IV</w:t>
      </w:r>
      <w:r w:rsidRPr="00C75604">
        <w:rPr>
          <w:color w:val="000000"/>
          <w:sz w:val="28"/>
          <w:lang w:val="ru-RU"/>
        </w:rPr>
        <w:t>, ст.113; № 22-</w:t>
      </w:r>
      <w:r>
        <w:rPr>
          <w:color w:val="000000"/>
          <w:sz w:val="28"/>
        </w:rPr>
        <w:t>I</w:t>
      </w:r>
      <w:r w:rsidRPr="00C75604">
        <w:rPr>
          <w:color w:val="000000"/>
          <w:sz w:val="28"/>
          <w:lang w:val="ru-RU"/>
        </w:rPr>
        <w:t>, ст.140</w:t>
      </w:r>
      <w:r w:rsidRPr="00C75604">
        <w:rPr>
          <w:color w:val="000000"/>
          <w:sz w:val="28"/>
          <w:lang w:val="ru-RU"/>
        </w:rPr>
        <w:t>; № 22-</w:t>
      </w:r>
      <w:r>
        <w:rPr>
          <w:color w:val="000000"/>
          <w:sz w:val="28"/>
        </w:rPr>
        <w:t>V</w:t>
      </w:r>
      <w:r w:rsidRPr="00C75604">
        <w:rPr>
          <w:color w:val="000000"/>
          <w:sz w:val="28"/>
          <w:lang w:val="ru-RU"/>
        </w:rPr>
        <w:t>, ст.152, 158; № 23-</w:t>
      </w:r>
      <w:r>
        <w:rPr>
          <w:color w:val="000000"/>
          <w:sz w:val="28"/>
        </w:rPr>
        <w:t>II</w:t>
      </w:r>
      <w:r w:rsidRPr="00C75604">
        <w:rPr>
          <w:color w:val="000000"/>
          <w:sz w:val="28"/>
          <w:lang w:val="ru-RU"/>
        </w:rPr>
        <w:t>, ст.170; 2018 г., № 10, ст.32; № 14, ст.42; № 19, ст.62; № 24, ст.93):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8" w:name="z21"/>
      <w:bookmarkEnd w:id="17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в подпункте 4) пункта 4 статьи 36 слова "(городов республиканского значения, столицы) республиканских" заменить словами ", городов республиканского</w:t>
      </w:r>
      <w:r w:rsidRPr="00C75604">
        <w:rPr>
          <w:color w:val="000000"/>
          <w:sz w:val="28"/>
          <w:lang w:val="ru-RU"/>
        </w:rPr>
        <w:t xml:space="preserve"> значения, столицы, районов, городов областного значения".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9" w:name="z22"/>
      <w:bookmarkEnd w:id="18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4. В Закон Республики Казахстан от 3 июля 2014 года "О физической культуре и спорте" (Ведомости Парламента Республики Казахстан, 2014 г., № 14, ст.85; № 19-</w:t>
      </w:r>
      <w:r>
        <w:rPr>
          <w:color w:val="000000"/>
          <w:sz w:val="28"/>
        </w:rPr>
        <w:t>I</w:t>
      </w:r>
      <w:r w:rsidRPr="00C75604">
        <w:rPr>
          <w:color w:val="000000"/>
          <w:sz w:val="28"/>
          <w:lang w:val="ru-RU"/>
        </w:rPr>
        <w:t>, 19-</w:t>
      </w:r>
      <w:r>
        <w:rPr>
          <w:color w:val="000000"/>
          <w:sz w:val="28"/>
        </w:rPr>
        <w:t>II</w:t>
      </w:r>
      <w:r w:rsidRPr="00C75604">
        <w:rPr>
          <w:color w:val="000000"/>
          <w:sz w:val="28"/>
          <w:lang w:val="ru-RU"/>
        </w:rPr>
        <w:t>, ст.96; 2015 г., № 10, ст</w:t>
      </w:r>
      <w:r w:rsidRPr="00C75604">
        <w:rPr>
          <w:color w:val="000000"/>
          <w:sz w:val="28"/>
          <w:lang w:val="ru-RU"/>
        </w:rPr>
        <w:t>.50; № 20-</w:t>
      </w:r>
      <w:r>
        <w:rPr>
          <w:color w:val="000000"/>
          <w:sz w:val="28"/>
        </w:rPr>
        <w:t>IV</w:t>
      </w:r>
      <w:r w:rsidRPr="00C75604">
        <w:rPr>
          <w:color w:val="000000"/>
          <w:sz w:val="28"/>
          <w:lang w:val="ru-RU"/>
        </w:rPr>
        <w:t>, ст.113; № 22-</w:t>
      </w:r>
      <w:r>
        <w:rPr>
          <w:color w:val="000000"/>
          <w:sz w:val="28"/>
        </w:rPr>
        <w:t>I</w:t>
      </w:r>
      <w:r w:rsidRPr="00C75604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c</w:t>
      </w:r>
      <w:r w:rsidRPr="00C75604">
        <w:rPr>
          <w:color w:val="000000"/>
          <w:sz w:val="28"/>
          <w:lang w:val="ru-RU"/>
        </w:rPr>
        <w:t>т.140; 2016 г., № 2, ст.9; 2017 г., № 10, ст.23; № 16, ст.56; 2018 г., № 10, ст.32; № 24, ст.93; 2019 г., № 7, ст.36):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0" w:name="z23"/>
      <w:bookmarkEnd w:id="19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1) в статье 1: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1" w:name="z24"/>
      <w:bookmarkEnd w:id="20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дополнить подпунктом 1-1) следующего содержания: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2" w:name="z25"/>
      <w:bookmarkEnd w:id="21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"1-1) специальный спор</w:t>
      </w:r>
      <w:r w:rsidRPr="00C75604">
        <w:rPr>
          <w:color w:val="000000"/>
          <w:sz w:val="28"/>
          <w:lang w:val="ru-RU"/>
        </w:rPr>
        <w:t xml:space="preserve">тивный инвентарь – спортивный инвентарь, представляющий собой необходимый компонент тренировочной и соревновательной деятельности, компенсирующий нарушенные или утраченные функции организма спортсмена-инвалида;"; </w:t>
      </w:r>
    </w:p>
    <w:bookmarkEnd w:id="22"/>
    <w:p w:rsidR="007E59F3" w:rsidRPr="00C75604" w:rsidRDefault="007E59F3">
      <w:pPr>
        <w:spacing w:after="0"/>
        <w:rPr>
          <w:lang w:val="ru-RU"/>
        </w:rPr>
      </w:pPr>
    </w:p>
    <w:p w:rsidR="007E59F3" w:rsidRPr="00C75604" w:rsidRDefault="00C75604">
      <w:pPr>
        <w:spacing w:after="0"/>
        <w:jc w:val="both"/>
        <w:rPr>
          <w:lang w:val="ru-RU"/>
        </w:rPr>
      </w:pPr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подпункт 5) изложить в следующей р</w:t>
      </w:r>
      <w:r w:rsidRPr="00C75604">
        <w:rPr>
          <w:color w:val="000000"/>
          <w:sz w:val="28"/>
          <w:lang w:val="ru-RU"/>
        </w:rPr>
        <w:t>едакции: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3" w:name="z27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"5) единая спортивная классификация – система спортивных званий, разрядов спортсменов, спортивного звания тренера, квалификационных категорий тренеров, тренеров-преподавателей, спортивных судей, инструкторов-спортсменов, методистов по физиче</w:t>
      </w:r>
      <w:r w:rsidRPr="00C75604">
        <w:rPr>
          <w:color w:val="000000"/>
          <w:sz w:val="28"/>
          <w:lang w:val="ru-RU"/>
        </w:rPr>
        <w:t>ской культуре и спорту, определяющая уровень мастерства спортсменов, тренеров или квалификации тренеров, тренеров-преподавателей, спортивных судей, инструкторов-спортсменов, методистов по физической культуре и спорту;";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4" w:name="z28"/>
      <w:bookmarkEnd w:id="23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дополнить подпунктом 5-1) </w:t>
      </w:r>
      <w:r w:rsidRPr="00C75604">
        <w:rPr>
          <w:color w:val="000000"/>
          <w:sz w:val="28"/>
          <w:lang w:val="ru-RU"/>
        </w:rPr>
        <w:t>следующего содержания: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5" w:name="z29"/>
      <w:bookmarkEnd w:id="24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"5-1) первый тренер – тренер, который осуществляет подготовку (не менее трех лет) спортсмена на начальных (ранних) этапах подготовки спортсменов высокого класса;";</w:t>
      </w:r>
    </w:p>
    <w:bookmarkEnd w:id="25"/>
    <w:p w:rsidR="007E59F3" w:rsidRPr="00C75604" w:rsidRDefault="007E59F3">
      <w:pPr>
        <w:spacing w:after="0"/>
        <w:rPr>
          <w:lang w:val="ru-RU"/>
        </w:rPr>
      </w:pPr>
    </w:p>
    <w:p w:rsidR="007E59F3" w:rsidRPr="00C75604" w:rsidRDefault="00C75604">
      <w:pPr>
        <w:spacing w:after="0"/>
        <w:jc w:val="both"/>
        <w:rPr>
          <w:lang w:val="ru-RU"/>
        </w:rPr>
      </w:pPr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подпункты 16) и 17) изложить в следующей редакции: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6" w:name="z31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C75604">
        <w:rPr>
          <w:color w:val="000000"/>
          <w:sz w:val="28"/>
          <w:lang w:val="ru-RU"/>
        </w:rPr>
        <w:t xml:space="preserve"> "16) тренер, тренер-преподаватель – физическое лицо, осуществляющее учебно-тренировочный процесс подготовки спортсмена и руководство его состязательной деятельностью для достижения спортивных результатов;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17) дисквалификация тренера, тренера-препод</w:t>
      </w:r>
      <w:r w:rsidRPr="00C75604">
        <w:rPr>
          <w:color w:val="000000"/>
          <w:sz w:val="28"/>
          <w:lang w:val="ru-RU"/>
        </w:rPr>
        <w:t>авателя, специалиста по спортивной медицине, иного специалиста в области физической культуры и спорта, спортивного судьи – отстранение тренера, тренера–преподавателя, специалиста по спортивной медицине, иного специалиста в области физической культуры и спо</w:t>
      </w:r>
      <w:r w:rsidRPr="00C75604">
        <w:rPr>
          <w:color w:val="000000"/>
          <w:sz w:val="28"/>
          <w:lang w:val="ru-RU"/>
        </w:rPr>
        <w:t>рта, спортивного судьи от участия в спортивных соревнованиях и (или) учебно-тренировочных сборов, и (или) трудовой (профессиональной) деятельности в области физической культуры и спорта, которое осуществляется аккредитованной спортивной федерацией за наруш</w:t>
      </w:r>
      <w:r w:rsidRPr="00C75604">
        <w:rPr>
          <w:color w:val="000000"/>
          <w:sz w:val="28"/>
          <w:lang w:val="ru-RU"/>
        </w:rPr>
        <w:t>ение правил видов спорта и (или) за нарушение положения (регламента) спортивных соревнований, и (или) за нарушение антидопинговых правил, и (или) за нарушение спортивной этики, и (или) за нарушение норм, утвержденных международными спортивными организациям</w:t>
      </w:r>
      <w:r w:rsidRPr="00C75604">
        <w:rPr>
          <w:color w:val="000000"/>
          <w:sz w:val="28"/>
          <w:lang w:val="ru-RU"/>
        </w:rPr>
        <w:t>и и (или) республиканскими (региональными) аккредитованными спортивными федерациями;";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дополнить подпунктом 17-1) следующего содержания: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9" w:name="z34"/>
      <w:bookmarkEnd w:id="28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"17-1) личный тренер – тренер, который осуществляет подготовку (не менее трех лет) спортсмена, направленную</w:t>
      </w:r>
      <w:r w:rsidRPr="00C75604">
        <w:rPr>
          <w:color w:val="000000"/>
          <w:sz w:val="28"/>
          <w:lang w:val="ru-RU"/>
        </w:rPr>
        <w:t xml:space="preserve"> на выполнение им индивидуального плана подготовки в период его нахождения вне сборной команды Республики Казахстан по виду спорта (национальной сборной команды по виду спорта);";</w:t>
      </w:r>
    </w:p>
    <w:bookmarkEnd w:id="29"/>
    <w:p w:rsidR="007E59F3" w:rsidRPr="00C75604" w:rsidRDefault="007E59F3">
      <w:pPr>
        <w:spacing w:after="0"/>
        <w:rPr>
          <w:lang w:val="ru-RU"/>
        </w:rPr>
      </w:pPr>
    </w:p>
    <w:p w:rsidR="007E59F3" w:rsidRPr="00C75604" w:rsidRDefault="00C75604">
      <w:pPr>
        <w:spacing w:after="0"/>
        <w:jc w:val="both"/>
        <w:rPr>
          <w:lang w:val="ru-RU"/>
        </w:rPr>
      </w:pPr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подпункт 29-1) изложить в следующей редакции: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30" w:name="z36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"29-1) неолимпий</w:t>
      </w:r>
      <w:r w:rsidRPr="00C75604">
        <w:rPr>
          <w:color w:val="000000"/>
          <w:sz w:val="28"/>
          <w:lang w:val="ru-RU"/>
        </w:rPr>
        <w:t>ский вид спорта – вид спорта, не вошедший в программу Олимпийских игр, получивший широкое развитие в мировом спортивном сообществе и возглавляемый международными спортивными федерациями;";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дополнить подпунктом 29-3) следующего содержания: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"29-3</w:t>
      </w:r>
      <w:r w:rsidRPr="00C75604">
        <w:rPr>
          <w:color w:val="000000"/>
          <w:sz w:val="28"/>
          <w:lang w:val="ru-RU"/>
        </w:rPr>
        <w:t>) непаралимпийский вид спорта – вид спорта, не вошедший в программу Паралимпийских игр, получивший широкое развитие в мировом спортивном сообществе и возглавляемый международными спортивными федерациями;";</w:t>
      </w:r>
    </w:p>
    <w:bookmarkEnd w:id="32"/>
    <w:p w:rsidR="007E59F3" w:rsidRPr="00C75604" w:rsidRDefault="007E59F3">
      <w:pPr>
        <w:spacing w:after="0"/>
        <w:rPr>
          <w:lang w:val="ru-RU"/>
        </w:rPr>
      </w:pPr>
    </w:p>
    <w:p w:rsidR="007E59F3" w:rsidRPr="00C75604" w:rsidRDefault="00C75604">
      <w:pPr>
        <w:spacing w:after="0"/>
        <w:jc w:val="both"/>
        <w:rPr>
          <w:lang w:val="ru-RU"/>
        </w:rPr>
      </w:pPr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подпункт 30) изложить в следующей редакции</w:t>
      </w:r>
      <w:r w:rsidRPr="00C75604">
        <w:rPr>
          <w:color w:val="000000"/>
          <w:sz w:val="28"/>
          <w:lang w:val="ru-RU"/>
        </w:rPr>
        <w:t xml:space="preserve">: 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33" w:name="z40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"30) Паралимпийские игры – международные зимние и летние соревнования, проводимые среди спортсменов-инвалидов с поражением опорно-двигательного аппарата, органов зрения и нарушением интеллектуального развития;";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34" w:name="z41"/>
      <w:bookmarkEnd w:id="33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дополнить подпунктом 35-2) сл</w:t>
      </w:r>
      <w:r w:rsidRPr="00C75604">
        <w:rPr>
          <w:color w:val="000000"/>
          <w:sz w:val="28"/>
          <w:lang w:val="ru-RU"/>
        </w:rPr>
        <w:t>едующего содержания: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35" w:name="z42"/>
      <w:bookmarkEnd w:id="34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"35-2) спортивная этика – правила поведения, установленные для спортсменов, тренеров, тренеров-преподавателей и спортивных судей;";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36" w:name="z43"/>
      <w:bookmarkEnd w:id="35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в подпункте 42) слова "его организатором" исключить;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37" w:name="z44"/>
      <w:bookmarkEnd w:id="36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дополнить подпунктом 42-1) </w:t>
      </w:r>
      <w:r w:rsidRPr="00C75604">
        <w:rPr>
          <w:color w:val="000000"/>
          <w:sz w:val="28"/>
          <w:lang w:val="ru-RU"/>
        </w:rPr>
        <w:t>следующего содержания: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38" w:name="z45"/>
      <w:bookmarkEnd w:id="37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"42-1) дисквалификация животных, участвующих в спортивном соревновании, – отстранение животных от участия в спортивных соревнованиях, учебно-тренировочных сборов за использование в отношении них допинга;";</w:t>
      </w:r>
    </w:p>
    <w:bookmarkEnd w:id="38"/>
    <w:p w:rsidR="007E59F3" w:rsidRPr="00C75604" w:rsidRDefault="007E59F3">
      <w:pPr>
        <w:spacing w:after="0"/>
        <w:rPr>
          <w:lang w:val="ru-RU"/>
        </w:rPr>
      </w:pPr>
    </w:p>
    <w:p w:rsidR="007E59F3" w:rsidRPr="00C75604" w:rsidRDefault="00C75604">
      <w:pPr>
        <w:spacing w:after="0"/>
        <w:jc w:val="both"/>
        <w:rPr>
          <w:lang w:val="ru-RU"/>
        </w:rPr>
      </w:pPr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подпункт 48) </w:t>
      </w:r>
      <w:r w:rsidRPr="00C75604">
        <w:rPr>
          <w:color w:val="000000"/>
          <w:sz w:val="28"/>
          <w:lang w:val="ru-RU"/>
        </w:rPr>
        <w:t xml:space="preserve">изложить в следующей редакции: 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39" w:name="z47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"48) дисквалификация спортсмена – отстранение спортсмена от участия в спортивных соревнованиях и (или) учебно-тренировочных сборов, и (или) трудовой (профессиональной) деятельности в области физической культуры и спорт</w:t>
      </w:r>
      <w:r w:rsidRPr="00C75604">
        <w:rPr>
          <w:color w:val="000000"/>
          <w:sz w:val="28"/>
          <w:lang w:val="ru-RU"/>
        </w:rPr>
        <w:t>а, которое осуществляется аккредитованной спортивной федерацией за нарушение правил видов спорта и (или) за нарушение положения (регламента) спортивных соревнований, и (или) за нарушение антидопинговых правил, и (или) за нарушение спортивной этики, и (или)</w:t>
      </w:r>
      <w:r w:rsidRPr="00C75604">
        <w:rPr>
          <w:color w:val="000000"/>
          <w:sz w:val="28"/>
          <w:lang w:val="ru-RU"/>
        </w:rPr>
        <w:t xml:space="preserve"> за нарушение норм, утвержденных международными спортивными организациями и (или) республиканскими (региональными) аккредитованными спортивными федерациями;";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40" w:name="z48"/>
      <w:bookmarkEnd w:id="39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дополнить подпунктом 52-1) следующего содержания: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41" w:name="z49"/>
      <w:bookmarkEnd w:id="40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"52-1) сурдлимпийский вид спорта – </w:t>
      </w:r>
      <w:r w:rsidRPr="00C75604">
        <w:rPr>
          <w:color w:val="000000"/>
          <w:sz w:val="28"/>
          <w:lang w:val="ru-RU"/>
        </w:rPr>
        <w:t>вид спорта, вошедший в программу Сурдлимпийских игр и утвержденный Международным комитетом спорта глухих;";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42" w:name="z50"/>
      <w:bookmarkEnd w:id="41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2) подпункт 2) пункта 2 статьи 2 после слова "паралимпийских" дополнить словами "непаралимпийских, сурдлимпийских";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43" w:name="z51"/>
      <w:bookmarkEnd w:id="42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3) пункт 1 статьи </w:t>
      </w:r>
      <w:r w:rsidRPr="00C75604">
        <w:rPr>
          <w:color w:val="000000"/>
          <w:sz w:val="28"/>
          <w:lang w:val="ru-RU"/>
        </w:rPr>
        <w:t>5 дополнить подпунктами 6) и 7) следующего содержания: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44" w:name="z52"/>
      <w:bookmarkEnd w:id="43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"6) представлять документы в уполномоченный орган в области физической культуры и спорта для присвоения спортивных званий и квалификационных категорий;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45" w:name="z53"/>
      <w:bookmarkEnd w:id="44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7) представлять документы в местные </w:t>
      </w:r>
      <w:r w:rsidRPr="00C75604">
        <w:rPr>
          <w:color w:val="000000"/>
          <w:sz w:val="28"/>
          <w:lang w:val="ru-RU"/>
        </w:rPr>
        <w:t>исполнительные органы для присвоения спортивных разрядов и квалификационных категорий.";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46" w:name="z54"/>
      <w:bookmarkEnd w:id="45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4) в статье 6: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47" w:name="z55"/>
      <w:bookmarkEnd w:id="46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подпункт 4) изложить в следующей редакции: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48" w:name="z56"/>
      <w:bookmarkEnd w:id="47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"4) утверждает перечень международных спортивных соревнований;";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49" w:name="z57"/>
      <w:bookmarkEnd w:id="48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дополнить подпункта</w:t>
      </w:r>
      <w:r w:rsidRPr="00C75604">
        <w:rPr>
          <w:color w:val="000000"/>
          <w:sz w:val="28"/>
          <w:lang w:val="ru-RU"/>
        </w:rPr>
        <w:t>ми 4-1), 4-2) и 8-1) следующего содержания: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50" w:name="z58"/>
      <w:bookmarkEnd w:id="49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"4-1) утверждает размеры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</w:t>
      </w:r>
      <w:r w:rsidRPr="00C75604">
        <w:rPr>
          <w:color w:val="000000"/>
          <w:sz w:val="28"/>
          <w:lang w:val="ru-RU"/>
        </w:rPr>
        <w:t>видам спорта);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51" w:name="z59"/>
      <w:bookmarkEnd w:id="50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4-2) утверждает правила выплат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 и их возв</w:t>
      </w:r>
      <w:r w:rsidRPr="00C75604">
        <w:rPr>
          <w:color w:val="000000"/>
          <w:sz w:val="28"/>
          <w:lang w:val="ru-RU"/>
        </w:rPr>
        <w:t>рата;";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52" w:name="z60"/>
      <w:bookmarkEnd w:id="51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"8-1) утверждает правила определения единого оператора по распределению внебюджетных денежных средств, направленных на развитие физической культуры и спорта;";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53" w:name="z61"/>
      <w:bookmarkEnd w:id="52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5) в статье 7: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54" w:name="z62"/>
      <w:bookmarkEnd w:id="53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подпункты 12), 13) и 18) изложить в следующей редакции</w:t>
      </w:r>
      <w:r w:rsidRPr="00C75604">
        <w:rPr>
          <w:color w:val="000000"/>
          <w:sz w:val="28"/>
          <w:lang w:val="ru-RU"/>
        </w:rPr>
        <w:t>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55" w:name="z63"/>
      <w:bookmarkEnd w:id="54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"12) присваивает спортсменам и тренерам спортивные звания, лишает спортсменов и тренеров спортивных званий: "Заслуженный мастер спорта Республики Казахстан", "мастер спорта международного класса Республики Казахстан", "мастер спорта Республики Каза</w:t>
      </w:r>
      <w:r w:rsidRPr="00C75604">
        <w:rPr>
          <w:color w:val="000000"/>
          <w:sz w:val="28"/>
          <w:lang w:val="ru-RU"/>
        </w:rPr>
        <w:t>хстан", "Заслуженный тренер Республики Казахстан";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56" w:name="z64"/>
      <w:bookmarkEnd w:id="55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13) присваивает квалификационные категории, лишает квалификационных категорий: тренер высшего уровня квалификации высшей категории, тренер-преподаватель высшего уровня квалификации высшей категории, </w:t>
      </w:r>
      <w:r w:rsidRPr="00C75604">
        <w:rPr>
          <w:color w:val="000000"/>
          <w:sz w:val="28"/>
          <w:lang w:val="ru-RU"/>
        </w:rPr>
        <w:t>тренер среднего уровня квалификации высшей категории, тренер-преподаватель среднего уровня квалификации высшей категории, методист высшего уровня квалификации высшей категории, методист среднего уровня квалификации высшей категории, инструктор-спортсмен вы</w:t>
      </w:r>
      <w:r w:rsidRPr="00C75604">
        <w:rPr>
          <w:color w:val="000000"/>
          <w:sz w:val="28"/>
          <w:lang w:val="ru-RU"/>
        </w:rPr>
        <w:t>сшего уровня квалификации высшей категории, национальный спортивный судья высшей категории, национальный спортивный судья;";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57" w:name="z65"/>
      <w:bookmarkEnd w:id="56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"18) разрабатывает перечень международных спортивных соревнований;";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58" w:name="z66"/>
      <w:bookmarkEnd w:id="57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дополнить подпунктами 18-1) и 18-2) следующего сод</w:t>
      </w:r>
      <w:r w:rsidRPr="00C75604">
        <w:rPr>
          <w:color w:val="000000"/>
          <w:sz w:val="28"/>
          <w:lang w:val="ru-RU"/>
        </w:rPr>
        <w:t>ержания: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59" w:name="z67"/>
      <w:bookmarkEnd w:id="58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"18-1) вносит предложения о размерах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 в Правите</w:t>
      </w:r>
      <w:r w:rsidRPr="00C75604">
        <w:rPr>
          <w:color w:val="000000"/>
          <w:sz w:val="28"/>
          <w:lang w:val="ru-RU"/>
        </w:rPr>
        <w:t>льство Республики Казахстан;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60" w:name="z68"/>
      <w:bookmarkEnd w:id="59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18-2) разрабатывает правила выплат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</w:t>
      </w:r>
      <w:r w:rsidRPr="00C75604">
        <w:rPr>
          <w:color w:val="000000"/>
          <w:sz w:val="28"/>
          <w:lang w:val="ru-RU"/>
        </w:rPr>
        <w:t xml:space="preserve"> спорта) и их возврата;";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61" w:name="z69"/>
      <w:bookmarkEnd w:id="60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подпункты 25), 33) и 40) изложить в следующей редакции: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62" w:name="z70"/>
      <w:bookmarkEnd w:id="61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"25) разрабатывает и утверждает правила присвоения и лишения спортивных званий, разрядов и квалификационных категорий, выдачи нагрудных знаков, а также их описани</w:t>
      </w:r>
      <w:r w:rsidRPr="00C75604">
        <w:rPr>
          <w:color w:val="000000"/>
          <w:sz w:val="28"/>
          <w:lang w:val="ru-RU"/>
        </w:rPr>
        <w:t>е;";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63" w:name="z71"/>
      <w:bookmarkEnd w:id="62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"33) назначает и освобождает от должностей главных тренеров сборных команд Республики Казахстан по видам спорта (национальных сборных команд по видам спорта) и государственных тренеров по видам спорта по представлению республиканских (региональн</w:t>
      </w:r>
      <w:r w:rsidRPr="00C75604">
        <w:rPr>
          <w:color w:val="000000"/>
          <w:sz w:val="28"/>
          <w:lang w:val="ru-RU"/>
        </w:rPr>
        <w:t>ых) аккредитованных спортивных федераций, по олимпийским видам спорта – по согласованию с Национальным олимпийским комитетом Республики Казахстан, по паралимпийским видам спорта – по согласованию с Национальным паралимпийским комитетом Республики Казахстан</w:t>
      </w:r>
      <w:r w:rsidRPr="00C75604">
        <w:rPr>
          <w:color w:val="000000"/>
          <w:sz w:val="28"/>
          <w:lang w:val="ru-RU"/>
        </w:rPr>
        <w:t>, по сурдлимпийским видам спорта – по согласованию с Национальным сурдлимпийским комитетом Республики Казахстан;";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64" w:name="z72"/>
      <w:bookmarkEnd w:id="63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"40) разрабатывает и утверждает типовые штаты для организаций, в которых осуществляются учебно-тренировочный процесс, подготовка спорти</w:t>
      </w:r>
      <w:r w:rsidRPr="00C75604">
        <w:rPr>
          <w:color w:val="000000"/>
          <w:sz w:val="28"/>
          <w:lang w:val="ru-RU"/>
        </w:rPr>
        <w:t>вного резерва и спортсменов высокого класса, антидопинговая деятельность, научно-методическое, медико-биологическое и фармакологическое обеспечение, и организаций, обеспечивающих спортсменов медицинской помощью;";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65" w:name="z73"/>
      <w:bookmarkEnd w:id="64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дополнить подпунктом 44-1) следующе</w:t>
      </w:r>
      <w:r w:rsidRPr="00C75604">
        <w:rPr>
          <w:color w:val="000000"/>
          <w:sz w:val="28"/>
          <w:lang w:val="ru-RU"/>
        </w:rPr>
        <w:t xml:space="preserve">го содержания:  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66" w:name="z74"/>
      <w:bookmarkEnd w:id="65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"44-1) разрабатывает и утверждает правила расходования денежных средств,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</w:t>
      </w:r>
      <w:r w:rsidRPr="00C75604">
        <w:rPr>
          <w:color w:val="000000"/>
          <w:sz w:val="28"/>
          <w:lang w:val="ru-RU"/>
        </w:rPr>
        <w:t>тного бюджетов;";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67" w:name="z75"/>
      <w:bookmarkEnd w:id="66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подпункты 48), 49) и 50) изложить в следующей редакции: 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68" w:name="z76"/>
      <w:bookmarkEnd w:id="67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"48) по согласованию с уполномоченным органом в области образования утверждает правила деятельности республиканских, областных, городов республиканского значения, столи</w:t>
      </w:r>
      <w:r w:rsidRPr="00C75604">
        <w:rPr>
          <w:color w:val="000000"/>
          <w:sz w:val="28"/>
          <w:lang w:val="ru-RU"/>
        </w:rPr>
        <w:t>цы специализированных школ-интернатов-колледжей олимпийского резерва и областных, городов республиканского значения, столицы школ-интернатов для одаренных в спорте детей;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69" w:name="z77"/>
      <w:bookmarkEnd w:id="68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49) утверждает типовые образовательные учебные программы по видам спорта для ре</w:t>
      </w:r>
      <w:r w:rsidRPr="00C75604">
        <w:rPr>
          <w:color w:val="000000"/>
          <w:sz w:val="28"/>
          <w:lang w:val="ru-RU"/>
        </w:rPr>
        <w:t>спубликанских, областных, городов республиканского значения, столицы специализированных школ-интернатов-колледжей олимпийского резерва, областных, городов республиканского значения, столицы школ-интернатов для одаренных в спорте детей и согласовывает учебн</w:t>
      </w:r>
      <w:r w:rsidRPr="00C75604">
        <w:rPr>
          <w:color w:val="000000"/>
          <w:sz w:val="28"/>
          <w:lang w:val="ru-RU"/>
        </w:rPr>
        <w:t>ые программы республиканских специализированных школ-интернатов-колледжей олимпийского резерва;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70" w:name="z78"/>
      <w:bookmarkEnd w:id="69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50) утверждает типовые учебные планы по видам спорта для республиканских, областных, городов республиканского значения, столицы специализированных школ-ин</w:t>
      </w:r>
      <w:r w:rsidRPr="00C75604">
        <w:rPr>
          <w:color w:val="000000"/>
          <w:sz w:val="28"/>
          <w:lang w:val="ru-RU"/>
        </w:rPr>
        <w:t>тернатов-колледжей олимпийского резерва, областных, городов республиканского значения, столицы школ-интернатов для одаренных в спорте детей и согласовывает учебные планы республиканских специализированных школ-интернатов-колледжей олимпийского резерва;";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71" w:name="z79"/>
      <w:bookmarkEnd w:id="70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C75604">
        <w:rPr>
          <w:color w:val="000000"/>
          <w:sz w:val="28"/>
          <w:lang w:val="ru-RU"/>
        </w:rPr>
        <w:t xml:space="preserve"> дополнить подпунктами 65-1), 65-2), 65-3), 65-4), 65-5), 65-6) и 65-7) следующего содержания: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72" w:name="z80"/>
      <w:bookmarkEnd w:id="71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"65-1) разрабатывает и утверждает правила оказания платных видов деятельности по реализации товаров (работ, услуг) государственными учреждениями в </w:t>
      </w:r>
      <w:r w:rsidRPr="00C75604">
        <w:rPr>
          <w:color w:val="000000"/>
          <w:sz w:val="28"/>
          <w:lang w:val="ru-RU"/>
        </w:rPr>
        <w:t>области физической культуры и спорта и расходования ими денег от реализации товаров (работ, услуг);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73" w:name="z81"/>
      <w:bookmarkEnd w:id="72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65-2) разрабатывает и утверждает спортивную этику Республики Казахстан;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74" w:name="z82"/>
      <w:bookmarkEnd w:id="73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65-3) разрабатывает и утверждает минимальные государственные нормативы с</w:t>
      </w:r>
      <w:r w:rsidRPr="00C75604">
        <w:rPr>
          <w:color w:val="000000"/>
          <w:sz w:val="28"/>
          <w:lang w:val="ru-RU"/>
        </w:rPr>
        <w:t>ети детско-юношеских спортивных школ;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75" w:name="z83"/>
      <w:bookmarkEnd w:id="74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65-4) разрабатывает и утверждает правила по распределению внебюджетных денежных средств, направленных на развитие физической культуры и спорта;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76" w:name="z84"/>
      <w:bookmarkEnd w:id="75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65-5) разрабатывает и утверждает правила предоставления жилища</w:t>
      </w:r>
      <w:r w:rsidRPr="00C75604">
        <w:rPr>
          <w:color w:val="000000"/>
          <w:sz w:val="28"/>
          <w:lang w:val="ru-RU"/>
        </w:rPr>
        <w:t xml:space="preserve"> чемпионам и призерам Олимпийских, Паралимпийских и Сурдлимпийских игр и пользования им;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77" w:name="z85"/>
      <w:bookmarkEnd w:id="76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65-6) определяет единого оператора в соответствии с настоящим Законом;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78" w:name="z86"/>
      <w:bookmarkEnd w:id="77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65-7) разрабатывает правила определения единого оператора по распределению внебюдже</w:t>
      </w:r>
      <w:r w:rsidRPr="00C75604">
        <w:rPr>
          <w:color w:val="000000"/>
          <w:sz w:val="28"/>
          <w:lang w:val="ru-RU"/>
        </w:rPr>
        <w:t xml:space="preserve">тных денежных средств, направленных на развитие физической культуры и спорта;"; 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79" w:name="z87"/>
      <w:bookmarkEnd w:id="78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6) в статье 8: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80" w:name="z88"/>
      <w:bookmarkEnd w:id="79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подпункты 8), 9), 14) и 15) пункта 1 изложить в следующей редакции: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81" w:name="z89"/>
      <w:bookmarkEnd w:id="80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"8) присваивает спортсменам спортивные разряды, лишает спортсменов спорт</w:t>
      </w:r>
      <w:r w:rsidRPr="00C75604">
        <w:rPr>
          <w:color w:val="000000"/>
          <w:sz w:val="28"/>
          <w:lang w:val="ru-RU"/>
        </w:rPr>
        <w:t>ивных разрядов: "кандидат в мастера спорта Республики Казахстан", спортсмен 1 разряда;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82" w:name="z90"/>
      <w:bookmarkEnd w:id="81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9) присваивает квалификационные категории, лишает квалификационных категорий: тренер высшего уровня квалификации первой категории, тренер-преподаватель высшего уро</w:t>
      </w:r>
      <w:r w:rsidRPr="00C75604">
        <w:rPr>
          <w:color w:val="000000"/>
          <w:sz w:val="28"/>
          <w:lang w:val="ru-RU"/>
        </w:rPr>
        <w:t>вня квалификации первой категории, тренер среднего уровня квалификации первой категории, тренер-преподаватель среднего уровня квалификации первой категории, методист высшего уровня квалификации первой категории, методист среднего уровня квалификации первой</w:t>
      </w:r>
      <w:r w:rsidRPr="00C75604">
        <w:rPr>
          <w:color w:val="000000"/>
          <w:sz w:val="28"/>
          <w:lang w:val="ru-RU"/>
        </w:rPr>
        <w:t xml:space="preserve"> категории, инструктор-спортсмен высшего уровня квалификации первой категории, спортивный судья первой категории;";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83" w:name="z91"/>
      <w:bookmarkEnd w:id="82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"14) реализует типовые образовательные учебные программы по видам спорта для областных, городов республиканского значения, столицы </w:t>
      </w:r>
      <w:r w:rsidRPr="00C75604">
        <w:rPr>
          <w:color w:val="000000"/>
          <w:sz w:val="28"/>
          <w:lang w:val="ru-RU"/>
        </w:rPr>
        <w:t>специализированных школ-интернатов-колледжей олимпийского резерва и областных, городов республиканского значения, столицы школ-интернатов для одаренных в спорте детей;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84" w:name="z92"/>
      <w:bookmarkEnd w:id="83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15) согласовывает типовые учебные планы областных, городов республиканского значен</w:t>
      </w:r>
      <w:r w:rsidRPr="00C75604">
        <w:rPr>
          <w:color w:val="000000"/>
          <w:sz w:val="28"/>
          <w:lang w:val="ru-RU"/>
        </w:rPr>
        <w:t>ия, столицы специализированных школ-интернатов-колледжей олимпийского резерва и областных, городов республиканского значения, столицы школ-интернатов для одаренных в спорте детей;";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85" w:name="z93"/>
      <w:bookmarkEnd w:id="84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подпункты 6) и 7) пункта 2 изложить в следующей редакции: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86" w:name="z94"/>
      <w:bookmarkEnd w:id="85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"6)</w:t>
      </w:r>
      <w:r w:rsidRPr="00C75604">
        <w:rPr>
          <w:color w:val="000000"/>
          <w:sz w:val="28"/>
          <w:lang w:val="ru-RU"/>
        </w:rPr>
        <w:t xml:space="preserve"> присваивает спортсменам спортивные разряды, лишает спортсменов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87" w:name="z95"/>
      <w:bookmarkEnd w:id="86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7) присваивает квалификацио</w:t>
      </w:r>
      <w:r w:rsidRPr="00C75604">
        <w:rPr>
          <w:color w:val="000000"/>
          <w:sz w:val="28"/>
          <w:lang w:val="ru-RU"/>
        </w:rPr>
        <w:t>нные категории, лишает квалификационных категорий: тренер высшего уровня квалификации второй категории, тренер-преподаватель высшего уровня квалификации второй категории, тренер среднего уровня квалификации второй категории, тренер-преподаватель среднего у</w:t>
      </w:r>
      <w:r w:rsidRPr="00C75604">
        <w:rPr>
          <w:color w:val="000000"/>
          <w:sz w:val="28"/>
          <w:lang w:val="ru-RU"/>
        </w:rPr>
        <w:t>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88" w:name="z96"/>
      <w:bookmarkEnd w:id="87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подпункты 1) и</w:t>
      </w:r>
      <w:r w:rsidRPr="00C75604">
        <w:rPr>
          <w:color w:val="000000"/>
          <w:sz w:val="28"/>
          <w:lang w:val="ru-RU"/>
        </w:rPr>
        <w:t xml:space="preserve"> 2) пункта 3 изложить в следующей редакции: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89" w:name="z97"/>
      <w:bookmarkEnd w:id="88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"1) присваивает спортсменам спортивные разряды, лишает спортсменов спортивных разрядов: спортсмен 2 разряда, спортсмен 3 разряда, спортсмен 1 юношеского разряда, спортсмен 2 юношеского разряда, спортсмен 3 </w:t>
      </w:r>
      <w:r w:rsidRPr="00C75604">
        <w:rPr>
          <w:color w:val="000000"/>
          <w:sz w:val="28"/>
          <w:lang w:val="ru-RU"/>
        </w:rPr>
        <w:t>юношеского разряда;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90" w:name="z98"/>
      <w:bookmarkEnd w:id="89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2) присваивает квалификационные категории, лишает квалификационных категорий: тренер высшего уровня квалификации второй категории, тренер-преподаватель высшего уровня квалификации второй категории, тренер среднего уровня квалифика</w:t>
      </w:r>
      <w:r w:rsidRPr="00C75604">
        <w:rPr>
          <w:color w:val="000000"/>
          <w:sz w:val="28"/>
          <w:lang w:val="ru-RU"/>
        </w:rPr>
        <w:t>ции второй категории, тренер-преподаватель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</w:t>
      </w:r>
      <w:r w:rsidRPr="00C75604">
        <w:rPr>
          <w:color w:val="000000"/>
          <w:sz w:val="28"/>
          <w:lang w:val="ru-RU"/>
        </w:rPr>
        <w:t xml:space="preserve"> категории, спортивный судья;";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91" w:name="z99"/>
      <w:bookmarkEnd w:id="90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7) в статье 11: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92" w:name="z100"/>
      <w:bookmarkEnd w:id="91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в пункте 2 слова "олимпийскому и неолимпийскому" заменить словами "олимпийским и неолимпийским";</w:t>
      </w:r>
    </w:p>
    <w:bookmarkEnd w:id="92"/>
    <w:p w:rsidR="007E59F3" w:rsidRPr="00C75604" w:rsidRDefault="007E59F3">
      <w:pPr>
        <w:spacing w:after="0"/>
        <w:rPr>
          <w:lang w:val="ru-RU"/>
        </w:rPr>
      </w:pPr>
    </w:p>
    <w:p w:rsidR="007E59F3" w:rsidRPr="00C75604" w:rsidRDefault="00C75604">
      <w:pPr>
        <w:spacing w:after="0"/>
        <w:jc w:val="both"/>
        <w:rPr>
          <w:lang w:val="ru-RU"/>
        </w:rPr>
      </w:pPr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пункт 2-1 изложить в следующей редакции: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93" w:name="z102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"2-1. Республиканская и (или) региональная</w:t>
      </w:r>
      <w:r w:rsidRPr="00C75604">
        <w:rPr>
          <w:color w:val="000000"/>
          <w:sz w:val="28"/>
          <w:lang w:val="ru-RU"/>
        </w:rPr>
        <w:t xml:space="preserve"> спортивные федерации по паралимпийским и непаралимпийским видам спорта должны являться от имени Республики Казахстан членами международной спортивной организации, признанной Международным паралимпийским комитетом, и (или) быть признанными Национальным пар</w:t>
      </w:r>
      <w:r w:rsidRPr="00C75604">
        <w:rPr>
          <w:color w:val="000000"/>
          <w:sz w:val="28"/>
          <w:lang w:val="ru-RU"/>
        </w:rPr>
        <w:t>алимпийским комитетом Республики Казахстан.";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94" w:name="z103"/>
      <w:bookmarkEnd w:id="93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дополнить пунктом 2-2 следующего содержания: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95" w:name="z104"/>
      <w:bookmarkEnd w:id="94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"2-2. Республиканская и (или) региональная спортивные федерации по сурдлимпийским видам спорта должны являться от имени Республики Казахстан членами межд</w:t>
      </w:r>
      <w:r w:rsidRPr="00C75604">
        <w:rPr>
          <w:color w:val="000000"/>
          <w:sz w:val="28"/>
          <w:lang w:val="ru-RU"/>
        </w:rPr>
        <w:t>ународной спортивной организации, признанной Международным комитетом спорта глухих, и (или) быть признанными Национальным сурдлимпийским комитетом Республики Казахстан.";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96" w:name="z105"/>
      <w:bookmarkEnd w:id="95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в пункте 3 слова "национальному виду (видам)" заменить словами "национальным в</w:t>
      </w:r>
      <w:r w:rsidRPr="00C75604">
        <w:rPr>
          <w:color w:val="000000"/>
          <w:sz w:val="28"/>
          <w:lang w:val="ru-RU"/>
        </w:rPr>
        <w:t>идам";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97" w:name="z106"/>
      <w:bookmarkEnd w:id="96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8) в статье 12: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98" w:name="z107"/>
      <w:bookmarkEnd w:id="97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в пункте 2: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99" w:name="z108"/>
      <w:bookmarkEnd w:id="98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подпункты 4) и 13) изложить в следующей редакции: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00" w:name="z109"/>
      <w:bookmarkEnd w:id="99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"4) разрабатывать положения (регламенты) о спортивных соревнованиях, проводимых республиканской или региональной аккредитованной спортивной </w:t>
      </w:r>
      <w:r w:rsidRPr="00C75604">
        <w:rPr>
          <w:color w:val="000000"/>
          <w:sz w:val="28"/>
          <w:lang w:val="ru-RU"/>
        </w:rPr>
        <w:t>федерацией, и представлять их на утверждение уполномоченному органу в области физической культуры и спорта;";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01" w:name="z110"/>
      <w:bookmarkEnd w:id="100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"13) представлять в уполномоченный орган в области физической культуры и спорта документы для лишения спортивных званий и квалификационных к</w:t>
      </w:r>
      <w:r w:rsidRPr="00C75604">
        <w:rPr>
          <w:color w:val="000000"/>
          <w:sz w:val="28"/>
          <w:lang w:val="ru-RU"/>
        </w:rPr>
        <w:t>атегорий, если иное не предусмотрено настоящим Законом;";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02" w:name="z111"/>
      <w:bookmarkEnd w:id="101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дополнить подпунктами 13-1) и 13-2) следующего содержания: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03" w:name="z112"/>
      <w:bookmarkEnd w:id="102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"13-1) представлять в местные исполнительные органы документы для лишения спортивных разрядов и квалификационных категорий, есл</w:t>
      </w:r>
      <w:r w:rsidRPr="00C75604">
        <w:rPr>
          <w:color w:val="000000"/>
          <w:sz w:val="28"/>
          <w:lang w:val="ru-RU"/>
        </w:rPr>
        <w:t>и иное не предусмотрено настоящим Законом;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04" w:name="z113"/>
      <w:bookmarkEnd w:id="103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13-2) согласовывать документы для присвоения спортивных званий, разрядов и квалификационных категорий, представляемые в уполномоченный орган в области физической культуры и спорта или местный исполнительный </w:t>
      </w:r>
      <w:r w:rsidRPr="00C75604">
        <w:rPr>
          <w:color w:val="000000"/>
          <w:sz w:val="28"/>
          <w:lang w:val="ru-RU"/>
        </w:rPr>
        <w:t>орган;";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05" w:name="z114"/>
      <w:bookmarkEnd w:id="104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подпункт 21) изложить в следующей редакции: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06" w:name="z115"/>
      <w:bookmarkEnd w:id="105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"21) дисквалифицировать спортсменов, тренеров, тренеров-преподавателей, специалистов по спортивной медицине, спортивных судей, специалистов в области физической культуры и спорта, животных, у</w:t>
      </w:r>
      <w:r w:rsidRPr="00C75604">
        <w:rPr>
          <w:color w:val="000000"/>
          <w:sz w:val="28"/>
          <w:lang w:val="ru-RU"/>
        </w:rPr>
        <w:t>частвующих в спортивном соревновании, на основании и во исполнение решения соответствующей антидопинговой организации и (или) международной спортивной федерации за нарушение правил видов спорта и (или) за нарушение положения (регламента) спортивных соревно</w:t>
      </w:r>
      <w:r w:rsidRPr="00C75604">
        <w:rPr>
          <w:color w:val="000000"/>
          <w:sz w:val="28"/>
          <w:lang w:val="ru-RU"/>
        </w:rPr>
        <w:t>ваний, и (или) за нарушение спортивной этики, и (или) за нарушение норм, утвержденных международными спортивными организациями и (или) республиканскими (региональными) аккредитованными спортивными федерациями;";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07" w:name="z116"/>
      <w:bookmarkEnd w:id="106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в подпункте 22) слова "примененных сан</w:t>
      </w:r>
      <w:r w:rsidRPr="00C75604">
        <w:rPr>
          <w:color w:val="000000"/>
          <w:sz w:val="28"/>
          <w:lang w:val="ru-RU"/>
        </w:rPr>
        <w:t>кциях" заменить словом "дисквалификации";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08" w:name="z117"/>
      <w:bookmarkEnd w:id="107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в пункте 4: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09" w:name="z118"/>
      <w:bookmarkEnd w:id="108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подпункты 3) и 13) изложить в следующей редакции: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10" w:name="z119"/>
      <w:bookmarkEnd w:id="109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"3) разрабатывать положения (регламенты) о спортивных соревнованиях, проводимых местной аккредитованной спортивной федерацией, и пред</w:t>
      </w:r>
      <w:r w:rsidRPr="00C75604">
        <w:rPr>
          <w:color w:val="000000"/>
          <w:sz w:val="28"/>
          <w:lang w:val="ru-RU"/>
        </w:rPr>
        <w:t>ставлять их на утверждение местному исполнительному органу;";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11" w:name="z120"/>
      <w:bookmarkEnd w:id="110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"13) дисквалифицировать спортсменов, тренеров, тренеров-преподавателей, специалистов по спортивной медицине, спортивных судей, специалистов в области физической культуры и спорта, животных</w:t>
      </w:r>
      <w:r w:rsidRPr="00C75604">
        <w:rPr>
          <w:color w:val="000000"/>
          <w:sz w:val="28"/>
          <w:lang w:val="ru-RU"/>
        </w:rPr>
        <w:t>, участвующих в спортивном соревновании, на основании и во исполнение решения соответствующей антидопинговой организации и (или) международной спортивной федерации за нарушение правил видов спорта и (или) за нарушение положения (регламента) спортивных соре</w:t>
      </w:r>
      <w:r w:rsidRPr="00C75604">
        <w:rPr>
          <w:color w:val="000000"/>
          <w:sz w:val="28"/>
          <w:lang w:val="ru-RU"/>
        </w:rPr>
        <w:t>внований, и (или) за нарушение спортивной этики, и (или) за нарушение норм, утвержденных международными спортивными организациями и (или) республиканскими (региональными) аккредитованными спортивными федерациями;";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12" w:name="z121"/>
      <w:bookmarkEnd w:id="111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в подпункте 14) слова "примененных </w:t>
      </w:r>
      <w:r w:rsidRPr="00C75604">
        <w:rPr>
          <w:color w:val="000000"/>
          <w:sz w:val="28"/>
          <w:lang w:val="ru-RU"/>
        </w:rPr>
        <w:t>санкциях" заменить словом "дисквалификации";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13" w:name="z122"/>
      <w:bookmarkEnd w:id="112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дополнить подпунктами 15-1) и 15-2) следующего содержания: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14" w:name="z123"/>
      <w:bookmarkEnd w:id="113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"15-1) представлять в местные исполнительные органы документы для лишения спортивных разрядов и квалификационных категорий, если иное не пре</w:t>
      </w:r>
      <w:r w:rsidRPr="00C75604">
        <w:rPr>
          <w:color w:val="000000"/>
          <w:sz w:val="28"/>
          <w:lang w:val="ru-RU"/>
        </w:rPr>
        <w:t>дусмотрено настоящим Законом;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15" w:name="z124"/>
      <w:bookmarkEnd w:id="114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15-2) согласовывать документы для присвоения спортивных разрядов и квалификационных категорий, представляемые в местные исполнительные органы;";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16" w:name="z125"/>
      <w:bookmarkEnd w:id="115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9) в пункте 2 статьи 13 слова "Республики Казахстан – общественным о</w:t>
      </w:r>
      <w:r w:rsidRPr="00C75604">
        <w:rPr>
          <w:color w:val="000000"/>
          <w:sz w:val="28"/>
          <w:lang w:val="ru-RU"/>
        </w:rPr>
        <w:t>бъединением," заменить словами "Республики Казахстан, который является общественным объединением,";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17" w:name="z126"/>
      <w:bookmarkEnd w:id="116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10) в статье 13-1: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18" w:name="z127"/>
      <w:bookmarkEnd w:id="117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в пункте 2 слова ", является общественным объединением," заменить словами ", который является общественным объединением,";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19" w:name="z128"/>
      <w:bookmarkEnd w:id="118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дополнить пунктом 8 следующего содержания: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20" w:name="z129"/>
      <w:bookmarkEnd w:id="119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"8. Национальный паралимпийский комитет Республики Казахстан вправе получать государственные задания в соответствии с бюджетным законодательством Республики Казахстан.";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21" w:name="z130"/>
      <w:bookmarkEnd w:id="120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11) дополнить статьей 13-</w:t>
      </w:r>
      <w:r w:rsidRPr="00C75604">
        <w:rPr>
          <w:color w:val="000000"/>
          <w:sz w:val="28"/>
          <w:lang w:val="ru-RU"/>
        </w:rPr>
        <w:t>2 следующего содержания: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22" w:name="z131"/>
      <w:bookmarkEnd w:id="121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"Статья 13-2. Национальное сурдлимпийское движение. Национальный сурдлимпийский комитет Республики Казахстан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23" w:name="z132"/>
      <w:bookmarkEnd w:id="122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1. Национальное сурдлимпийское движение является составной частью международного сурдлимпийского движения, цел</w:t>
      </w:r>
      <w:r w:rsidRPr="00C75604">
        <w:rPr>
          <w:color w:val="000000"/>
          <w:sz w:val="28"/>
          <w:lang w:val="ru-RU"/>
        </w:rPr>
        <w:t>ями которого являются пропаганда и внедрение принципов сурдлимпийского движения, содействие развитию физической культуры и спорта среди спортсменов-инвалидов по сурдлимпийским видам спорта, укрепление международного спортивного сотрудничества, участие в Су</w:t>
      </w:r>
      <w:r w:rsidRPr="00C75604">
        <w:rPr>
          <w:color w:val="000000"/>
          <w:sz w:val="28"/>
          <w:lang w:val="ru-RU"/>
        </w:rPr>
        <w:t>рдлимпийских играх и других международных спортивных мероприятиях, проводимых под эгидой Международного комитета спорта глухих.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24" w:name="z133"/>
      <w:bookmarkEnd w:id="123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2. Национальное сурдлимпийское движение возглавляется Национальным сурдлимпийским комитетом Республики Казахстан, который </w:t>
      </w:r>
      <w:r w:rsidRPr="00C75604">
        <w:rPr>
          <w:color w:val="000000"/>
          <w:sz w:val="28"/>
          <w:lang w:val="ru-RU"/>
        </w:rPr>
        <w:t>является общественным объединением, осуществляющим деятельность в соответствии с законодательством Республики Казахстан об общественных объединениях, с уставом Международного комитета спорта глухих, а также в соответствии со своим уставом. Государство приз</w:t>
      </w:r>
      <w:r w:rsidRPr="00C75604">
        <w:rPr>
          <w:color w:val="000000"/>
          <w:sz w:val="28"/>
          <w:lang w:val="ru-RU"/>
        </w:rPr>
        <w:t>нает и поддерживает национальное сурдлимпийское движение, оказывая всемерное содействие Национальному сурдлимпийскому комитету Республики Казахстан в реализации его уставных целей.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25" w:name="z134"/>
      <w:bookmarkEnd w:id="124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3. Национальный сурдлимпийский комитет Республики Казахстан: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26" w:name="z135"/>
      <w:bookmarkEnd w:id="125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1)</w:t>
      </w:r>
      <w:r w:rsidRPr="00C75604">
        <w:rPr>
          <w:color w:val="000000"/>
          <w:sz w:val="28"/>
          <w:lang w:val="ru-RU"/>
        </w:rPr>
        <w:t xml:space="preserve"> пропагандирует в государстве принципы сурдлимпийского движения, способствует развитию сурдлимпийских видов спорта высших достижений и массового спорта;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27" w:name="z136"/>
      <w:bookmarkEnd w:id="126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2) представляет в соответствии с уставом Международного комитета спорта глухих Республику Казахст</w:t>
      </w:r>
      <w:r w:rsidRPr="00C75604">
        <w:rPr>
          <w:color w:val="000000"/>
          <w:sz w:val="28"/>
          <w:lang w:val="ru-RU"/>
        </w:rPr>
        <w:t>ан на Сурдлимпийских играх и других международных спортивных мероприятиях, проводимых под эгидой Международного комитета спорта глухих;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28" w:name="z137"/>
      <w:bookmarkEnd w:id="127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3) представляет Республику Казахстан в Международном комитете спорта глухих;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29" w:name="z138"/>
      <w:bookmarkEnd w:id="128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4) при взаимодействии с </w:t>
      </w:r>
      <w:r w:rsidRPr="00C75604">
        <w:rPr>
          <w:color w:val="000000"/>
          <w:sz w:val="28"/>
          <w:lang w:val="ru-RU"/>
        </w:rPr>
        <w:t>уполномоченным органом в области физической культуры и спорта проводит единую политику развития сурдлимпийских видов спорта высших достижений и массового спорта;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30" w:name="z139"/>
      <w:bookmarkEnd w:id="129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5) участвует в разработке и осуществлении мер, направленных на обеспечение необходимого </w:t>
      </w:r>
      <w:r w:rsidRPr="00C75604">
        <w:rPr>
          <w:color w:val="000000"/>
          <w:sz w:val="28"/>
          <w:lang w:val="ru-RU"/>
        </w:rPr>
        <w:t>уровня подготовки спортсменов-инвалидов Республики Казахстан для участия в Сурдлимпийских играх и других международных спортивных мероприятиях, проводимых под эгидой Международного комитета спорта глухих;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31" w:name="z140"/>
      <w:bookmarkEnd w:id="130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6) по согласованию с местным исполнительным о</w:t>
      </w:r>
      <w:r w:rsidRPr="00C75604">
        <w:rPr>
          <w:color w:val="000000"/>
          <w:sz w:val="28"/>
          <w:lang w:val="ru-RU"/>
        </w:rPr>
        <w:t>рганом области, города республиканского значения, столицы вправе подать в Международный комитет спорта глухих заявку о городе-кандидате Республики Казахстан на проведение Сурдлимпийских игр;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32" w:name="z141"/>
      <w:bookmarkEnd w:id="131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7) осуществляет согласование назначения и освобождения от д</w:t>
      </w:r>
      <w:r w:rsidRPr="00C75604">
        <w:rPr>
          <w:color w:val="000000"/>
          <w:sz w:val="28"/>
          <w:lang w:val="ru-RU"/>
        </w:rPr>
        <w:t>олжностей главных тренеров сборных команд Республики Казахстан по сурдлимпийским видам спорта (национальных сборных команд по сурдлимпийским видам спорта) и государственных тренеров по сурдлимпийским видам спорта.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33" w:name="z142"/>
      <w:bookmarkEnd w:id="132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4. Национальный сурдлимпийский комит</w:t>
      </w:r>
      <w:r w:rsidRPr="00C75604">
        <w:rPr>
          <w:color w:val="000000"/>
          <w:sz w:val="28"/>
          <w:lang w:val="ru-RU"/>
        </w:rPr>
        <w:t>ет Республики Казахстан в соответствии с уставом Международного комитета спорта глухих осуществляет меры по защите принадлежащих Международному комитету спорта глухих прав на использование сурдлимпийских символа, девиза, флага и гимна, наименования "Сурдли</w:t>
      </w:r>
      <w:r w:rsidRPr="00C75604">
        <w:rPr>
          <w:color w:val="000000"/>
          <w:sz w:val="28"/>
          <w:lang w:val="ru-RU"/>
        </w:rPr>
        <w:t>мпийские игры" на территории Республики Казахстан. Национальный сурдлимпийский комитет Республики Казахстан обладает исключительными правами на сурдлимпийскую эмблему Национального сурдлимпийского комитета Республики Казахстан, девиз, флаг и иную националь</w:t>
      </w:r>
      <w:r w:rsidRPr="00C75604">
        <w:rPr>
          <w:color w:val="000000"/>
          <w:sz w:val="28"/>
          <w:lang w:val="ru-RU"/>
        </w:rPr>
        <w:t>ную сурдлимпийскую символику.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34" w:name="z143"/>
      <w:bookmarkEnd w:id="133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5. Выступления сборных команд Республики Казахстан по видам спорта (национальных сборных команд по видам спорта) на Сурдлимпийских играх и других международных спортивных мероприятиях, проводимых под патронажем Междунаро</w:t>
      </w:r>
      <w:r w:rsidRPr="00C75604">
        <w:rPr>
          <w:color w:val="000000"/>
          <w:sz w:val="28"/>
          <w:lang w:val="ru-RU"/>
        </w:rPr>
        <w:t>дного комитета спорта глухих, осуществляются под Государственным Флагом Республики Казахстан.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35" w:name="z144"/>
      <w:bookmarkEnd w:id="134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6. Реализация Национальным сурдлимпийским комитетом Республики Казахстан своих полномочий по развитию сурдлимпийских видов спорта высших достижений и массов</w:t>
      </w:r>
      <w:r w:rsidRPr="00C75604">
        <w:rPr>
          <w:color w:val="000000"/>
          <w:sz w:val="28"/>
          <w:lang w:val="ru-RU"/>
        </w:rPr>
        <w:t>ого спорта, а также обеспечению необходимого уровня подготовки спортсменов-инвалидов Республики Казахстан для участия в Сурдлимпийских играх и других международных спортивных мероприятиях, проводимых под эгидой Международного комитета спорта глухих, осущес</w:t>
      </w:r>
      <w:r w:rsidRPr="00C75604">
        <w:rPr>
          <w:color w:val="000000"/>
          <w:sz w:val="28"/>
          <w:lang w:val="ru-RU"/>
        </w:rPr>
        <w:t>твляется во взаимодействии с уполномоченным органом в области физической культуры и спорта и республиканскими (региональными) аккредитованными спортивными федерациями.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36" w:name="z145"/>
      <w:bookmarkEnd w:id="135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7. Национальный сурдлимпийский комитет Республики Казахстан реализует выполнение с</w:t>
      </w:r>
      <w:r w:rsidRPr="00C75604">
        <w:rPr>
          <w:color w:val="000000"/>
          <w:sz w:val="28"/>
          <w:lang w:val="ru-RU"/>
        </w:rPr>
        <w:t>тоящих перед ним уставных задач за счет собственных источников финансирования, благотворительной помощи, добровольных пожертвований физических и юридических лиц, а также бюджетных средств, выделяемых в порядке, установленном законодательством Республики Ка</w:t>
      </w:r>
      <w:r w:rsidRPr="00C75604">
        <w:rPr>
          <w:color w:val="000000"/>
          <w:sz w:val="28"/>
          <w:lang w:val="ru-RU"/>
        </w:rPr>
        <w:t>захстан.";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37" w:name="z146"/>
      <w:bookmarkEnd w:id="136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12) статью 14 изложить в следующей редакции: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38" w:name="z147"/>
      <w:bookmarkEnd w:id="137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"Статья 14. Специальное олимпийское движение, общественные объединения по специальным олимпийским видам спорта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39" w:name="z148"/>
      <w:bookmarkEnd w:id="138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1. Специальное олимпийское движение является частью международного спе</w:t>
      </w:r>
      <w:r w:rsidRPr="00C75604">
        <w:rPr>
          <w:color w:val="000000"/>
          <w:sz w:val="28"/>
          <w:lang w:val="ru-RU"/>
        </w:rPr>
        <w:t>циального олимпийского движения, целями которого являются содействие развитию физической культуры и спорта инвалидов, укрепление международного сотрудничества в указанной сфере, участие в Международных специальных олимпийских играх.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40" w:name="z149"/>
      <w:bookmarkEnd w:id="139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2. Специальное ол</w:t>
      </w:r>
      <w:r w:rsidRPr="00C75604">
        <w:rPr>
          <w:color w:val="000000"/>
          <w:sz w:val="28"/>
          <w:lang w:val="ru-RU"/>
        </w:rPr>
        <w:t>импийское движение возглавляется общественным объединением по специальным олимпийским видам спорта, осуществляющим деятельность в соответствии с законодательством Республики Казахстан об общественных объединениях, уставами соответствующих международных спо</w:t>
      </w:r>
      <w:r w:rsidRPr="00C75604">
        <w:rPr>
          <w:color w:val="000000"/>
          <w:sz w:val="28"/>
          <w:lang w:val="ru-RU"/>
        </w:rPr>
        <w:t>ртивных организаций и на основе признания международными спортивными организациями, а также в соответствии со своим уставом.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41" w:name="z150"/>
      <w:bookmarkEnd w:id="140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3. Общественное объединение по специальным олимпийским видам спорта представляет сборные команды Республики Казахстан по вида</w:t>
      </w:r>
      <w:r w:rsidRPr="00C75604">
        <w:rPr>
          <w:color w:val="000000"/>
          <w:sz w:val="28"/>
          <w:lang w:val="ru-RU"/>
        </w:rPr>
        <w:t>м спорта (национальные сборные команды по видам спорта) на Международных специальных олимпийских играх, других международных спортивных мероприятиях, проводимых под эгидой Международного специального олимпийского комитета.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42" w:name="z151"/>
      <w:bookmarkEnd w:id="141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4. Общественное объединение</w:t>
      </w:r>
      <w:r w:rsidRPr="00C75604">
        <w:rPr>
          <w:color w:val="000000"/>
          <w:sz w:val="28"/>
          <w:lang w:val="ru-RU"/>
        </w:rPr>
        <w:t xml:space="preserve"> по специальным олимпийским видам спорта реализует выполнение стоящих перед ним уставных задач за счет собственных источников финансирования, благотворительной помощи, добровольных пожертвований физических и юридических лиц, а также бюджетных средств, выде</w:t>
      </w:r>
      <w:r w:rsidRPr="00C75604">
        <w:rPr>
          <w:color w:val="000000"/>
          <w:sz w:val="28"/>
          <w:lang w:val="ru-RU"/>
        </w:rPr>
        <w:t>ляемых в порядке, установленном законодательством Республики Казахстан.";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43" w:name="z152"/>
      <w:bookmarkEnd w:id="142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13) пункт 2 статьи 15 дополнить частью четвертой следующего содержания: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44" w:name="z153"/>
      <w:bookmarkEnd w:id="143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"Обучающиеся, имеющие справку врачебно-консультативной комиссии, освобождаются от занятий физичес</w:t>
      </w:r>
      <w:r w:rsidRPr="00C75604">
        <w:rPr>
          <w:color w:val="000000"/>
          <w:sz w:val="28"/>
          <w:lang w:val="ru-RU"/>
        </w:rPr>
        <w:t>кого воспитания.";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45" w:name="z154"/>
      <w:bookmarkEnd w:id="144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14) в пункте 6 статьи 16 слова "документы для присвоения спортивных званий и квалификационных категорий спортсменам, тренерам и спортивным судьям из числа военнослужащих и сотрудников правоохранительных и специальных государственн</w:t>
      </w:r>
      <w:r w:rsidRPr="00C75604">
        <w:rPr>
          <w:color w:val="000000"/>
          <w:sz w:val="28"/>
          <w:lang w:val="ru-RU"/>
        </w:rPr>
        <w:t>ых органов Республики Казахстан, присваивают спортивные разряды и степени, квалификационные требования тренерам, методистам, спортивным судьям, инструкторам-спортсменам в порядке, установленном законодательством Республики Казахстан" заменить словами ", ме</w:t>
      </w:r>
      <w:r w:rsidRPr="00C75604">
        <w:rPr>
          <w:color w:val="000000"/>
          <w:sz w:val="28"/>
          <w:lang w:val="ru-RU"/>
        </w:rPr>
        <w:t>стные исполнительные органы документы для присвоения, лишения спортивных званий спортсменов и тренеров, спортивных разрядов спортсменов, квалификационных категорий тренеров и спортивных судей из числа военнослужащих и сотрудников правоохранительных и специ</w:t>
      </w:r>
      <w:r w:rsidRPr="00C75604">
        <w:rPr>
          <w:color w:val="000000"/>
          <w:sz w:val="28"/>
          <w:lang w:val="ru-RU"/>
        </w:rPr>
        <w:t>альных государственных органов Республики Казахстан, присваивают спортивные разряды спортсменам, квалификационные категории тренерам и спортивным судьям и степени военнослужащим в порядке, установленном законодательством Республики Казахстан";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46" w:name="z155"/>
      <w:bookmarkEnd w:id="145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15) п</w:t>
      </w:r>
      <w:r w:rsidRPr="00C75604">
        <w:rPr>
          <w:color w:val="000000"/>
          <w:sz w:val="28"/>
          <w:lang w:val="ru-RU"/>
        </w:rPr>
        <w:t>ункты 5 и 6 статьи 19 изложить в следующей редакции: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47" w:name="z156"/>
      <w:bookmarkEnd w:id="146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"5. Местные исполнительные органы областей, городов республиканского значения, столицы, районов, городов областного значения совместно с физкультурно-спортивными организациями обеспечивают открытие</w:t>
      </w:r>
      <w:r w:rsidRPr="00C75604">
        <w:rPr>
          <w:color w:val="000000"/>
          <w:sz w:val="28"/>
          <w:lang w:val="ru-RU"/>
        </w:rPr>
        <w:t xml:space="preserve"> спортивных клубов, школ, секций, а также подготовку инвалидов и их участие в республиканских спортивных соревнованиях.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48" w:name="z157"/>
      <w:bookmarkEnd w:id="147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Местные исполнительные органы областей, городов республиканского значения, столицы, районов, городов областного значения совместно</w:t>
      </w:r>
      <w:r w:rsidRPr="00C75604">
        <w:rPr>
          <w:color w:val="000000"/>
          <w:sz w:val="28"/>
          <w:lang w:val="ru-RU"/>
        </w:rPr>
        <w:t xml:space="preserve"> с общественными объединениями инвалидов организуют проведение спортивных мероприятий на уровне области, города республиканского значения, столицы, района, города областного значения.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49" w:name="z158"/>
      <w:bookmarkEnd w:id="148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6. Уполномоченный орган в области физической культуры и спорта сов</w:t>
      </w:r>
      <w:r w:rsidRPr="00C75604">
        <w:rPr>
          <w:color w:val="000000"/>
          <w:sz w:val="28"/>
          <w:lang w:val="ru-RU"/>
        </w:rPr>
        <w:t>местно с общественными объединениями инвалидов организует проведение республиканских спортивных соревнований.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50" w:name="z159"/>
      <w:bookmarkEnd w:id="149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Уполномоченный орган в области физической культуры и спорта совместно с физкультурно-спортивными организациями организует подготовку сборных</w:t>
      </w:r>
      <w:r w:rsidRPr="00C75604">
        <w:rPr>
          <w:color w:val="000000"/>
          <w:sz w:val="28"/>
          <w:lang w:val="ru-RU"/>
        </w:rPr>
        <w:t xml:space="preserve"> команд Республики Казахстан по видам спорта (национальных сборных команд по видам спорта) среди инвалидов и их участие в международных спортивных соревнованиях, в том числе в Паралимпийских, Сурдлимпийских играх и во Всемирных специальных олимпийских игра</w:t>
      </w:r>
      <w:r w:rsidRPr="00C75604">
        <w:rPr>
          <w:color w:val="000000"/>
          <w:sz w:val="28"/>
          <w:lang w:val="ru-RU"/>
        </w:rPr>
        <w:t>х.";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51" w:name="z160"/>
      <w:bookmarkEnd w:id="150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16) пункт 3 статьи 21 изложить в следующей редакции: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52" w:name="z161"/>
      <w:bookmarkEnd w:id="151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"3. Организация занятий по национальным видам спорта, подготовка кадров, методическое, медицинское и антидопинговое обеспечение, присвоение, лишение спортивных званий, разрядов и квалиф</w:t>
      </w:r>
      <w:r w:rsidRPr="00C75604">
        <w:rPr>
          <w:color w:val="000000"/>
          <w:sz w:val="28"/>
          <w:lang w:val="ru-RU"/>
        </w:rPr>
        <w:t>икационных категорий осуществляются в порядке, установленном настоящим Законом и иным законодательством Республики Казахстан.";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53" w:name="z162"/>
      <w:bookmarkEnd w:id="152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17) подпункт 4) пункта 2 статьи 23 изложить в следующей редакции: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54" w:name="z163"/>
      <w:bookmarkEnd w:id="153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"4) соблюдать спортивную этику;";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55" w:name="z164"/>
      <w:bookmarkEnd w:id="154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18) в </w:t>
      </w:r>
      <w:r w:rsidRPr="00C75604">
        <w:rPr>
          <w:color w:val="000000"/>
          <w:sz w:val="28"/>
          <w:lang w:val="ru-RU"/>
        </w:rPr>
        <w:t>статье 33:</w:t>
      </w:r>
    </w:p>
    <w:bookmarkEnd w:id="155"/>
    <w:p w:rsidR="007E59F3" w:rsidRPr="00C75604" w:rsidRDefault="007E59F3">
      <w:pPr>
        <w:spacing w:after="0"/>
        <w:rPr>
          <w:lang w:val="ru-RU"/>
        </w:rPr>
      </w:pPr>
    </w:p>
    <w:p w:rsidR="007E59F3" w:rsidRPr="00C75604" w:rsidRDefault="00C75604">
      <w:pPr>
        <w:spacing w:after="0"/>
        <w:jc w:val="both"/>
        <w:rPr>
          <w:lang w:val="ru-RU"/>
        </w:rPr>
      </w:pPr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пункты 1 и 3 изложить в следующей редакции: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56" w:name="z166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"1. В целях создания равных состязательных условий на спортивных соревнованиях по паралимпийским видам спорта организаторы обязаны обеспечивать проведение классификации спортсменов-инвали</w:t>
      </w:r>
      <w:r w:rsidRPr="00C75604">
        <w:rPr>
          <w:color w:val="000000"/>
          <w:sz w:val="28"/>
          <w:lang w:val="ru-RU"/>
        </w:rPr>
        <w:t>дов, заявленных на участие в соответствующих соревнованиях, по уровню их функциональных возможностей, включая покрытие расходов классификаторов.";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57" w:name="z167"/>
      <w:bookmarkEnd w:id="156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"3. Проведение классификации осуществляется классификатором, имеющим соответствующий документ, выданный</w:t>
      </w:r>
      <w:r w:rsidRPr="00C75604">
        <w:rPr>
          <w:color w:val="000000"/>
          <w:sz w:val="28"/>
          <w:lang w:val="ru-RU"/>
        </w:rPr>
        <w:t xml:space="preserve"> Национальным паралимпийским комитетом Республики Казахстан.";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58" w:name="z168"/>
      <w:bookmarkEnd w:id="157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дополнить пунктом 3-1 следующего содержания: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59" w:name="z169"/>
      <w:bookmarkEnd w:id="158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"3-1. При проведении классификации спортсменов-инвалидов организаторами привлекаются классификаторы из Республики Казахстан или иностран</w:t>
      </w:r>
      <w:r w:rsidRPr="00C75604">
        <w:rPr>
          <w:color w:val="000000"/>
          <w:sz w:val="28"/>
          <w:lang w:val="ru-RU"/>
        </w:rPr>
        <w:t>ных государств.";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60" w:name="z170"/>
      <w:bookmarkEnd w:id="159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в пункте 5 слова "Международного сурдлимпийского комитета" заменить словами "Международного комитета спорта глухих";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61" w:name="z171"/>
      <w:bookmarkEnd w:id="160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19) в статье 35: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62" w:name="z172"/>
      <w:bookmarkEnd w:id="161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заголовок изложить в следующей редакции: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63" w:name="z173"/>
      <w:bookmarkEnd w:id="162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"Статья 35. Единая спортивная классиф</w:t>
      </w:r>
      <w:r w:rsidRPr="00C75604">
        <w:rPr>
          <w:color w:val="000000"/>
          <w:sz w:val="28"/>
          <w:lang w:val="ru-RU"/>
        </w:rPr>
        <w:t>икация. Спортивные звания, разряды спортсменов и спортивное звание тренера. Степени военнослужащих и квалификационные категории тренеров, тренеров-преподавателей, методистов, инструкторов-спортсменов, спортивных судей";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64" w:name="z174"/>
      <w:bookmarkEnd w:id="163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абзац первый пункта 1 изложит</w:t>
      </w:r>
      <w:r w:rsidRPr="00C75604">
        <w:rPr>
          <w:color w:val="000000"/>
          <w:sz w:val="28"/>
          <w:lang w:val="ru-RU"/>
        </w:rPr>
        <w:t>ь в следующей редакции: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65" w:name="z175"/>
      <w:bookmarkEnd w:id="164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"1. Единая спортивная классификация предусматривает следующие спортивные звания, разряды спортсменам и спортивное звание тренерам:";</w:t>
      </w:r>
    </w:p>
    <w:bookmarkEnd w:id="165"/>
    <w:p w:rsidR="007E59F3" w:rsidRPr="00C75604" w:rsidRDefault="007E59F3">
      <w:pPr>
        <w:spacing w:after="0"/>
        <w:rPr>
          <w:lang w:val="ru-RU"/>
        </w:rPr>
      </w:pPr>
    </w:p>
    <w:p w:rsidR="007E59F3" w:rsidRPr="00C75604" w:rsidRDefault="00C75604">
      <w:pPr>
        <w:spacing w:after="0"/>
        <w:jc w:val="both"/>
        <w:rPr>
          <w:lang w:val="ru-RU"/>
        </w:rPr>
      </w:pPr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пункты 2 и 3 изложить в следующей редакции: 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66" w:name="z177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"2. Военнослужащим присваиваются с</w:t>
      </w:r>
      <w:r w:rsidRPr="00C75604">
        <w:rPr>
          <w:color w:val="000000"/>
          <w:sz w:val="28"/>
          <w:lang w:val="ru-RU"/>
        </w:rPr>
        <w:t>ледующие степени: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67" w:name="z178"/>
      <w:bookmarkEnd w:id="166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1) "Үздік";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68" w:name="z179"/>
      <w:bookmarkEnd w:id="167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2) "Спортшы жауынгер" 1 степени;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69" w:name="z180"/>
      <w:bookmarkEnd w:id="168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3) "Спортшы жауынгер" 2 степени.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70" w:name="z181"/>
      <w:bookmarkEnd w:id="169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3. Нормы и требования присвоения спортивных разрядов, квалификационных категорий и степеней по военно-прикладным видам спорта устанавлив</w:t>
      </w:r>
      <w:r w:rsidRPr="00C75604">
        <w:rPr>
          <w:color w:val="000000"/>
          <w:sz w:val="28"/>
          <w:lang w:val="ru-RU"/>
        </w:rPr>
        <w:t>аются Министерством обороны Республики Казахстан и специальными государственными органами Республики Казахстан, по служебно-прикладным видам спорта – правоохранительными органами Республики Казахстан и специальными государственными органами Республики Каза</w:t>
      </w:r>
      <w:r w:rsidRPr="00C75604">
        <w:rPr>
          <w:color w:val="000000"/>
          <w:sz w:val="28"/>
          <w:lang w:val="ru-RU"/>
        </w:rPr>
        <w:t>хстан.";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71" w:name="z182"/>
      <w:bookmarkEnd w:id="170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абзац первый и подпункт 1) пункта 4 изложить в следующей редакции: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72" w:name="z183"/>
      <w:bookmarkEnd w:id="171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"4. Тренерам, тренерам-преподавателям, методистам, инструкторам-спортсменам и спортивным судьям присваиваются следующие квалификационные категории: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73" w:name="z184"/>
      <w:bookmarkEnd w:id="172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1) тренерам, </w:t>
      </w:r>
      <w:r w:rsidRPr="00C75604">
        <w:rPr>
          <w:color w:val="000000"/>
          <w:sz w:val="28"/>
          <w:lang w:val="ru-RU"/>
        </w:rPr>
        <w:t>тренерам-преподавателям: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74" w:name="z185"/>
      <w:bookmarkEnd w:id="173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тренер высшего уровня квалификации высшей категории, тренер-преподаватель высшего уровня квалификации высшей категории;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75" w:name="z186"/>
      <w:bookmarkEnd w:id="174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тренер высшего уровня квалификации первой категории, тренер-преподаватель высшего уровня </w:t>
      </w:r>
      <w:r w:rsidRPr="00C75604">
        <w:rPr>
          <w:color w:val="000000"/>
          <w:sz w:val="28"/>
          <w:lang w:val="ru-RU"/>
        </w:rPr>
        <w:t>квалификации первой категории;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76" w:name="z187"/>
      <w:bookmarkEnd w:id="175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тренер высшего уровня квалификации второй категории, тренер-преподаватель высшего уровня квалификации второй категории;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77" w:name="z188"/>
      <w:bookmarkEnd w:id="176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тренер среднего уровня квалификации высшей категории, тренер-преподаватель среднего уровня кв</w:t>
      </w:r>
      <w:r w:rsidRPr="00C75604">
        <w:rPr>
          <w:color w:val="000000"/>
          <w:sz w:val="28"/>
          <w:lang w:val="ru-RU"/>
        </w:rPr>
        <w:t>алификации высшей категории;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78" w:name="z189"/>
      <w:bookmarkEnd w:id="177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тренер среднего уровня квалификации первой категории, тренер-преподаватель среднего уровня квалификации первой категории;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79" w:name="z190"/>
      <w:bookmarkEnd w:id="178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тренер среднего уровня квалификации второй категории, тренер-преподаватель среднего уровня </w:t>
      </w:r>
      <w:r w:rsidRPr="00C75604">
        <w:rPr>
          <w:color w:val="000000"/>
          <w:sz w:val="28"/>
          <w:lang w:val="ru-RU"/>
        </w:rPr>
        <w:t>квалификации второй категории;";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80" w:name="z191"/>
      <w:bookmarkEnd w:id="179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20) дополнить статьей 35-1 следующего содержания: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81" w:name="z192"/>
      <w:bookmarkEnd w:id="180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"Статья 35-1. Лишение спортивного звания, разряда и квалификационной категории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82" w:name="z193"/>
      <w:bookmarkEnd w:id="181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Лишение спортивного звания, разряда и квалификационной категории осуществляе</w:t>
      </w:r>
      <w:r w:rsidRPr="00C75604">
        <w:rPr>
          <w:color w:val="000000"/>
          <w:sz w:val="28"/>
          <w:lang w:val="ru-RU"/>
        </w:rPr>
        <w:t>тся в случаях установления одного из нижеперечисленных фактов: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83" w:name="z194"/>
      <w:bookmarkEnd w:id="182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1) предоставления недостоверной или умышленно искаженной информации в документах, явившихся основаниями для присвоения спортивного звания, разряда и квалификационной категории;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84" w:name="z195"/>
      <w:bookmarkEnd w:id="183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2) н</w:t>
      </w:r>
      <w:r w:rsidRPr="00C75604">
        <w:rPr>
          <w:color w:val="000000"/>
          <w:sz w:val="28"/>
          <w:lang w:val="ru-RU"/>
        </w:rPr>
        <w:t>арушения антидопинговых правил.";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85" w:name="z196"/>
      <w:bookmarkEnd w:id="184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21) пункты 5 и 6 статьи 38 изложить в следующей редакции: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86" w:name="z197"/>
      <w:bookmarkEnd w:id="185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"5. Международные спортивные соревнования проводятся в соответствии с положениями (регламентами) о спортивных соревнованиях, которые разрабатываются ре</w:t>
      </w:r>
      <w:r w:rsidRPr="00C75604">
        <w:rPr>
          <w:color w:val="000000"/>
          <w:sz w:val="28"/>
          <w:lang w:val="ru-RU"/>
        </w:rPr>
        <w:t>спубликанскими и (или) региональными аккредитованными спортивными федерациями и утверждаются уполномоченным органом в области физической культуры и спорта.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87" w:name="z198"/>
      <w:bookmarkEnd w:id="186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6. Республиканские спортивные соревнования проводятся в соответствии с положениями (регламента</w:t>
      </w:r>
      <w:r w:rsidRPr="00C75604">
        <w:rPr>
          <w:color w:val="000000"/>
          <w:sz w:val="28"/>
          <w:lang w:val="ru-RU"/>
        </w:rPr>
        <w:t>ми) о спортивных соревнованиях, утвержденными уполномоченным органом в области физической культуры и спорта.";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88" w:name="z199"/>
      <w:bookmarkEnd w:id="187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22) пункт 4 статьи 40 изложить в следующей редакции: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89" w:name="z200"/>
      <w:bookmarkEnd w:id="188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"4. К тренерской, тренерско-преподавательской деятельности по физической культу</w:t>
      </w:r>
      <w:r w:rsidRPr="00C75604">
        <w:rPr>
          <w:color w:val="000000"/>
          <w:sz w:val="28"/>
          <w:lang w:val="ru-RU"/>
        </w:rPr>
        <w:t>ре и спорту допускаются лица, имеющие техническое и профессиональное физкультурное или высшее физкультурное образование.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90" w:name="z201"/>
      <w:bookmarkEnd w:id="189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Лица со спортивными званиями "Мастер спорта Республики Казахстан" или "Мастер спорта международного класса Республики Казахстан" </w:t>
      </w:r>
      <w:r w:rsidRPr="00C75604">
        <w:rPr>
          <w:color w:val="000000"/>
          <w:sz w:val="28"/>
          <w:lang w:val="ru-RU"/>
        </w:rPr>
        <w:t>либо "Заслуженный мастер спорта Республики Казахстан", имеющие техническое и профессиональное или высшее образование, прошедшие курсы повышения квалификации тренеров при уполномоченном органе в области физической культуры и спорта, также допускаются к трен</w:t>
      </w:r>
      <w:r w:rsidRPr="00C75604">
        <w:rPr>
          <w:color w:val="000000"/>
          <w:sz w:val="28"/>
          <w:lang w:val="ru-RU"/>
        </w:rPr>
        <w:t>ерской, тренерско-преподавательской деятельности по физической культуре и спорту.";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91" w:name="z202"/>
      <w:bookmarkEnd w:id="190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23) в статье 44:</w:t>
      </w:r>
    </w:p>
    <w:bookmarkEnd w:id="191"/>
    <w:p w:rsidR="007E59F3" w:rsidRPr="00C75604" w:rsidRDefault="007E59F3">
      <w:pPr>
        <w:spacing w:after="0"/>
        <w:rPr>
          <w:lang w:val="ru-RU"/>
        </w:rPr>
      </w:pPr>
    </w:p>
    <w:p w:rsidR="007E59F3" w:rsidRPr="00C75604" w:rsidRDefault="00C75604">
      <w:pPr>
        <w:spacing w:after="0"/>
        <w:jc w:val="both"/>
        <w:rPr>
          <w:lang w:val="ru-RU"/>
        </w:rPr>
      </w:pPr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пункт 2 изложить в следующей редакции: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92" w:name="z204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"2. Нарушениями антидопинговых правил являются одно или несколько следующих нарушений: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93" w:name="z205"/>
      <w:bookmarkEnd w:id="192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1)</w:t>
      </w:r>
      <w:r w:rsidRPr="00C75604">
        <w:rPr>
          <w:color w:val="000000"/>
          <w:sz w:val="28"/>
          <w:lang w:val="ru-RU"/>
        </w:rPr>
        <w:t xml:space="preserve"> наличие запрещенной субстанции или ее метаболитов, или маркеров в пробе, взятой из организма спортсмена (животного, участвующего в спортивном соревновании);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94" w:name="z206"/>
      <w:bookmarkEnd w:id="193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2) использование или попытка использования допинга;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95" w:name="z207"/>
      <w:bookmarkEnd w:id="194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3) отказ явиться на взятие пробы и</w:t>
      </w:r>
      <w:r w:rsidRPr="00C75604">
        <w:rPr>
          <w:color w:val="000000"/>
          <w:sz w:val="28"/>
          <w:lang w:val="ru-RU"/>
        </w:rPr>
        <w:t>ли неявка на взятие пробы без уважительных причин после получения уведомления в соответствии с антидопинговыми правилами, или уклонение иным образом от взятия пробы;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96" w:name="z208"/>
      <w:bookmarkEnd w:id="195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4) нарушение требований, касающихся доступности спортсмена для внесоревновательного </w:t>
      </w:r>
      <w:r w:rsidRPr="00C75604">
        <w:rPr>
          <w:color w:val="000000"/>
          <w:sz w:val="28"/>
          <w:lang w:val="ru-RU"/>
        </w:rPr>
        <w:t>тестирования, включая непредоставление требуемой информации о его месте нахождения и неявку для тестирования, которое назначается на основании разумных правил;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97" w:name="z209"/>
      <w:bookmarkEnd w:id="196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5) фальсификация или попытки фальсификации на любом этапе допинг-контроля;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98" w:name="z210"/>
      <w:bookmarkEnd w:id="197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6) облада</w:t>
      </w:r>
      <w:r w:rsidRPr="00C75604">
        <w:rPr>
          <w:color w:val="000000"/>
          <w:sz w:val="28"/>
          <w:lang w:val="ru-RU"/>
        </w:rPr>
        <w:t>ние допингом;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199" w:name="z211"/>
      <w:bookmarkEnd w:id="198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7) распространение допинга;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00" w:name="z212"/>
      <w:bookmarkEnd w:id="199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8) введение или попытка введения запрещенной субстанции любому спортсмену (животному, участвующему в спортивном соревновании) или применение или попытка применения в отношении него запрещенного метода, </w:t>
      </w:r>
      <w:r w:rsidRPr="00C75604">
        <w:rPr>
          <w:color w:val="000000"/>
          <w:sz w:val="28"/>
          <w:lang w:val="ru-RU"/>
        </w:rPr>
        <w:t>или помощь, поощрение, содействие, подстрекательство, сокрытие или соучастие в любой иной форме, связанные с нарушением или любой попыткой нарушения антидопингового правила.";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01" w:name="z213"/>
      <w:bookmarkEnd w:id="200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дополнить пунктом 2-1 следующего содержания: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02" w:name="z214"/>
      <w:bookmarkEnd w:id="201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"2-1. Осуществление дей</w:t>
      </w:r>
      <w:r w:rsidRPr="00C75604">
        <w:rPr>
          <w:color w:val="000000"/>
          <w:sz w:val="28"/>
          <w:lang w:val="ru-RU"/>
        </w:rPr>
        <w:t>ствий, указанных в подпунктах 1), 2), 6) и 8) пункта 2 настоящей статьи, не является нарушением антидопинговых правил при наличии разрешения на терапевтическое использование допинга, выданного в соответствии с международным стандартом по терапевтическому и</w:t>
      </w:r>
      <w:r w:rsidRPr="00C75604">
        <w:rPr>
          <w:color w:val="000000"/>
          <w:sz w:val="28"/>
          <w:lang w:val="ru-RU"/>
        </w:rPr>
        <w:t>спользованию запрещенных субстанций и методов Всемирного антидопингового агентства, либо предусмотренных указанным международным стандартом обстоятельств, позволяющих выдать такое разрешение после совершения действий, указанных в подпунктах 1), 2), 6) и 8)</w:t>
      </w:r>
      <w:r w:rsidRPr="00C75604">
        <w:rPr>
          <w:color w:val="000000"/>
          <w:sz w:val="28"/>
          <w:lang w:val="ru-RU"/>
        </w:rPr>
        <w:t xml:space="preserve"> пункта 2 настоящей статьи.";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03" w:name="z215"/>
      <w:bookmarkEnd w:id="202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в пункте 5 слова "Национальным антидопинговым центром" заменить словами "Национальной антидопинговой организацией";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04" w:name="z216"/>
      <w:bookmarkEnd w:id="203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24) главу 8 дополнить статьями 44-1 и 44-2 следующего содержания: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05" w:name="z217"/>
      <w:bookmarkEnd w:id="204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"Статья 44-1. </w:t>
      </w:r>
      <w:r w:rsidRPr="00C75604">
        <w:rPr>
          <w:color w:val="000000"/>
          <w:sz w:val="28"/>
          <w:lang w:val="ru-RU"/>
        </w:rPr>
        <w:t>Национальная антидопинговая организация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06" w:name="z218"/>
      <w:bookmarkEnd w:id="205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Под национальной антидопинговой организацией понимается государственное предприятие, созданное в целях предотвращения допинга в спорте и борьбы с ним, организации допинг-контроля.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07" w:name="z219"/>
      <w:bookmarkEnd w:id="206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Национальная антидопинго</w:t>
      </w:r>
      <w:r w:rsidRPr="00C75604">
        <w:rPr>
          <w:color w:val="000000"/>
          <w:sz w:val="28"/>
          <w:lang w:val="ru-RU"/>
        </w:rPr>
        <w:t>вая организация: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08" w:name="z220"/>
      <w:bookmarkEnd w:id="207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1) участвует в разработке антидопинговых правил;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09" w:name="z221"/>
      <w:bookmarkEnd w:id="208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2) формирует список спортсменов и (или) животных, подлежащих допинг-контролю, и регистрирует их в соответствии с антидопинговыми правилами;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10" w:name="z222"/>
      <w:bookmarkEnd w:id="209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3) представляет список спортсмен</w:t>
      </w:r>
      <w:r w:rsidRPr="00C75604">
        <w:rPr>
          <w:color w:val="000000"/>
          <w:sz w:val="28"/>
          <w:lang w:val="ru-RU"/>
        </w:rPr>
        <w:t>ов и (или) животных, подлежащих допинг-контролю, в республиканские и региональные аккредитованные спортивные федерации по видам спорта;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11" w:name="z223"/>
      <w:bookmarkEnd w:id="210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4) проводит допинг-контроль в соответствии с антидопинговыми правилами;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12" w:name="z224"/>
      <w:bookmarkEnd w:id="211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5) вносит в антидопинговые базы данн</w:t>
      </w:r>
      <w:r w:rsidRPr="00C75604">
        <w:rPr>
          <w:color w:val="000000"/>
          <w:sz w:val="28"/>
          <w:lang w:val="ru-RU"/>
        </w:rPr>
        <w:t>ых сведения о спортсменах и животных, участвующих в спортивном соревновании;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13" w:name="z225"/>
      <w:bookmarkEnd w:id="212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6) выдает разрешение на терапевтическое использование допинга в виде исключения;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14" w:name="z226"/>
      <w:bookmarkEnd w:id="213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7) проводит расследования и слушания в отношении спортсменов, тренеров, тренеров-препо</w:t>
      </w:r>
      <w:r w:rsidRPr="00C75604">
        <w:rPr>
          <w:color w:val="000000"/>
          <w:sz w:val="28"/>
          <w:lang w:val="ru-RU"/>
        </w:rPr>
        <w:t>давателей, специалистов по спортивной медицине, иных специалистов в области физической культуры и спорта, которым вменяется нарушение антидопинговых правил;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15" w:name="z227"/>
      <w:bookmarkEnd w:id="214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8) передает в республиканскую или региональную аккредитованную спортивную федерацию по виду с</w:t>
      </w:r>
      <w:r w:rsidRPr="00C75604">
        <w:rPr>
          <w:color w:val="000000"/>
          <w:sz w:val="28"/>
          <w:lang w:val="ru-RU"/>
        </w:rPr>
        <w:t>порта, международную спортивную федерацию по виду спорта, Всемирную антидопинговую организацию, уполномоченный орган в области физической культуры и спорта сведения о возможном нарушении антидопинговых правил, принятых решениях, а также об обстоятельствах,</w:t>
      </w:r>
      <w:r w:rsidRPr="00C75604">
        <w:rPr>
          <w:color w:val="000000"/>
          <w:sz w:val="28"/>
          <w:lang w:val="ru-RU"/>
        </w:rPr>
        <w:t xml:space="preserve"> имеющих значение для привлечения виновных лиц к ответственности;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16" w:name="z228"/>
      <w:bookmarkEnd w:id="215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9) проводит меры, предусмотренные подпунктами 1), 4), 6), 7) и 10) пункта 6 статьи 44 настоящего Закона;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17" w:name="z229"/>
      <w:bookmarkEnd w:id="216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10) выполняет иные функции в соответствии с настоящим Законом и антидопи</w:t>
      </w:r>
      <w:r w:rsidRPr="00C75604">
        <w:rPr>
          <w:color w:val="000000"/>
          <w:sz w:val="28"/>
          <w:lang w:val="ru-RU"/>
        </w:rPr>
        <w:t>нговыми правилами.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18" w:name="z230"/>
      <w:bookmarkEnd w:id="217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Статья 44-2. Меры за нарушение антидопинговых правил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19" w:name="z231"/>
      <w:bookmarkEnd w:id="218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1. За нарушение антидопинговых правил предусматриваются: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20" w:name="z232"/>
      <w:bookmarkEnd w:id="219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1) дисквалификация спортсмена, тренера, тренера-преподавателя, специалиста по спортивной медицине, иного </w:t>
      </w:r>
      <w:r w:rsidRPr="00C75604">
        <w:rPr>
          <w:color w:val="000000"/>
          <w:sz w:val="28"/>
          <w:lang w:val="ru-RU"/>
        </w:rPr>
        <w:t>специалиста в области физической культуры и спорта.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21" w:name="z233"/>
      <w:bookmarkEnd w:id="220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Дисквалификация спортсмена, тренера, тренера-преподавателя, специалиста по спортивной медицине, иного специалиста в области физической культуры и спорта осуществляется в соответствии с международным</w:t>
      </w:r>
      <w:r w:rsidRPr="00C75604">
        <w:rPr>
          <w:color w:val="000000"/>
          <w:sz w:val="28"/>
          <w:lang w:val="ru-RU"/>
        </w:rPr>
        <w:t>и договорами, ратифицированными Республикой Казахстан;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22" w:name="z234"/>
      <w:bookmarkEnd w:id="221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2) аннулирование спортивного результата и снятие квалификационных очков или баллов спортсмена;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23" w:name="z235"/>
      <w:bookmarkEnd w:id="222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3) ответственность тренера, тренера-преподавателя, специалиста по спортивной медицине, иного с</w:t>
      </w:r>
      <w:r w:rsidRPr="00C75604">
        <w:rPr>
          <w:color w:val="000000"/>
          <w:sz w:val="28"/>
          <w:lang w:val="ru-RU"/>
        </w:rPr>
        <w:t>пециалиста в области физической культуры и спорта;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24" w:name="z236"/>
      <w:bookmarkEnd w:id="223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4) прекращение выплаты ежемесячного денежного содержания спортсменам и тренерам;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25" w:name="z237"/>
      <w:bookmarkEnd w:id="224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5) исключение спортсменов, тренеров, тренеров-преподавателей из состава сборных и штатных сборных команд Республ</w:t>
      </w:r>
      <w:r w:rsidRPr="00C75604">
        <w:rPr>
          <w:color w:val="000000"/>
          <w:sz w:val="28"/>
          <w:lang w:val="ru-RU"/>
        </w:rPr>
        <w:t>ики Казахстан по видам спорта (национальных сборных команд по видам спорта), сборных команд по видам спорта областей, городов республиканского значения и столицы.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26" w:name="z238"/>
      <w:bookmarkEnd w:id="225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2. За аннулирование спортивного результата в случае использования или попытки использов</w:t>
      </w:r>
      <w:r w:rsidRPr="00C75604">
        <w:rPr>
          <w:color w:val="000000"/>
          <w:sz w:val="28"/>
          <w:lang w:val="ru-RU"/>
        </w:rPr>
        <w:t>ания допинга предусматриваются: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27" w:name="z239"/>
      <w:bookmarkEnd w:id="226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1) лишение спортивного звания, разряда, квалификационной категории;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28" w:name="z240"/>
      <w:bookmarkEnd w:id="227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2) возврат денежного поощрения спортсменами и их личными тренерами, главными тренерами сборных команд Республики Казахстан по видам спорта (наци</w:t>
      </w:r>
      <w:r w:rsidRPr="00C75604">
        <w:rPr>
          <w:color w:val="000000"/>
          <w:sz w:val="28"/>
          <w:lang w:val="ru-RU"/>
        </w:rPr>
        <w:t>ональных сборных команд по видам спорта), за исключением первых тренеров, которые на момент получения денежного поощрения не являлись личным и (или) главным тренером;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29" w:name="z241"/>
      <w:bookmarkEnd w:id="228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3) прекращение выплаты пожизненного ежемесячного материального обеспечения спортсме</w:t>
      </w:r>
      <w:r w:rsidRPr="00C75604">
        <w:rPr>
          <w:color w:val="000000"/>
          <w:sz w:val="28"/>
          <w:lang w:val="ru-RU"/>
        </w:rPr>
        <w:t>нам и тренерам;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30" w:name="z242"/>
      <w:bookmarkEnd w:id="229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4) расторжение договора пользования жилищем с чемпионом или призером Олимпийских, Паралимпийских и Сурдлимпийских игр.";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31" w:name="z243"/>
      <w:bookmarkEnd w:id="230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25) в статье 45: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32" w:name="z244"/>
      <w:bookmarkEnd w:id="231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заголовок изложить в следующей редакции: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33" w:name="z245"/>
      <w:bookmarkEnd w:id="232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"Статья 45. Социальная защищенность </w:t>
      </w:r>
      <w:r w:rsidRPr="00C75604">
        <w:rPr>
          <w:color w:val="000000"/>
          <w:sz w:val="28"/>
          <w:lang w:val="ru-RU"/>
        </w:rPr>
        <w:t>спортсменов, тренеров и членов сборных команд Республики Казахстан по видам спорта (национальных сборных команд по видам спорта)";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34" w:name="z246"/>
      <w:bookmarkEnd w:id="233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дополнить пунктами 4 и 5 следующего содержания: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35" w:name="z247"/>
      <w:bookmarkEnd w:id="234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"4. При присуждении более высокого спортивного результата на осно</w:t>
      </w:r>
      <w:r w:rsidRPr="00C75604">
        <w:rPr>
          <w:color w:val="000000"/>
          <w:sz w:val="28"/>
          <w:lang w:val="ru-RU"/>
        </w:rPr>
        <w:t>вании решения Всемирной антидопинговой организации, Международного олимпийского комитета, Международного паралимпийского комитета, Международного комитета спорта глухих, Международной федерации производится пересмотр размеров выплат денежных поощрений чемп</w:t>
      </w:r>
      <w:r w:rsidRPr="00C75604">
        <w:rPr>
          <w:color w:val="000000"/>
          <w:sz w:val="28"/>
          <w:lang w:val="ru-RU"/>
        </w:rPr>
        <w:t>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спорта).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36" w:name="z248"/>
      <w:bookmarkEnd w:id="235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5. Выплаты денежных поощрений чемпионам и призерам международных спортивных с</w:t>
      </w:r>
      <w:r w:rsidRPr="00C75604">
        <w:rPr>
          <w:color w:val="000000"/>
          <w:sz w:val="28"/>
          <w:lang w:val="ru-RU"/>
        </w:rPr>
        <w:t>оревнований, тренерам и членам сборных команд Республики Казахстан по видам спорта (национальных сборных команд по видам спорта) производятся по курсу валют, действовавшему на день проведения спортивного соревнования.";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37" w:name="z249"/>
      <w:bookmarkEnd w:id="236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26) в статье 47:</w:t>
      </w:r>
    </w:p>
    <w:bookmarkEnd w:id="237"/>
    <w:p w:rsidR="007E59F3" w:rsidRPr="00C75604" w:rsidRDefault="007E59F3">
      <w:pPr>
        <w:spacing w:after="0"/>
        <w:rPr>
          <w:lang w:val="ru-RU"/>
        </w:rPr>
      </w:pPr>
    </w:p>
    <w:p w:rsidR="007E59F3" w:rsidRPr="00C75604" w:rsidRDefault="00C75604">
      <w:pPr>
        <w:spacing w:after="0"/>
        <w:jc w:val="both"/>
        <w:rPr>
          <w:lang w:val="ru-RU"/>
        </w:rPr>
      </w:pPr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пунк</w:t>
      </w:r>
      <w:r w:rsidRPr="00C75604">
        <w:rPr>
          <w:color w:val="000000"/>
          <w:sz w:val="28"/>
          <w:lang w:val="ru-RU"/>
        </w:rPr>
        <w:t>ты 1 и 2 изложить в следующей редакции: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38" w:name="z251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"1. Спортсменам Республики Казахстан, являющимся чемпионами или призерами Олимпийских, Паралимпийских и Сурдлимпийских игр, предоставляется жилище из коммунального жилищного фонда в пользование на безвозмездной</w:t>
      </w:r>
      <w:r w:rsidRPr="00C75604">
        <w:rPr>
          <w:color w:val="000000"/>
          <w:sz w:val="28"/>
          <w:lang w:val="ru-RU"/>
        </w:rPr>
        <w:t xml:space="preserve"> основе.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39" w:name="z252"/>
      <w:bookmarkEnd w:id="238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По истечении десяти лет спортсмены Республики Казахстан, являющиеся чемпионами или призерами Олимпийских, Паралимпийских и Сурдлимпийских игр, получают в собственность на безвозмездной основе занимаемое ими жилище из коммунального жилищного </w:t>
      </w:r>
      <w:r w:rsidRPr="00C75604">
        <w:rPr>
          <w:color w:val="000000"/>
          <w:sz w:val="28"/>
          <w:lang w:val="ru-RU"/>
        </w:rPr>
        <w:t>фонда в соответствии с правилами предоставления жилища чемпионам и призерам Олимпийских, Паралимпийских и Сурдлимпийских игр и пользования им.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40" w:name="z253"/>
      <w:bookmarkEnd w:id="239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2. Лицам, завоевавшим более одной медали на одних Олимпийских, Паралимпийских и Сурдлимпийских играх, предо</w:t>
      </w:r>
      <w:r w:rsidRPr="00C75604">
        <w:rPr>
          <w:color w:val="000000"/>
          <w:sz w:val="28"/>
          <w:lang w:val="ru-RU"/>
        </w:rPr>
        <w:t>ставляется жилище от местного исполнительного органа один раз.";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41" w:name="z254"/>
      <w:bookmarkEnd w:id="240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дополнить пунктами 2-1 и 2-2 следующего содержания: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42" w:name="z255"/>
      <w:bookmarkEnd w:id="241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"2-1. При присуждении призового места на основании решения Всемирной антидопинговой организации, Международного олимпийского ко</w:t>
      </w:r>
      <w:r w:rsidRPr="00C75604">
        <w:rPr>
          <w:color w:val="000000"/>
          <w:sz w:val="28"/>
          <w:lang w:val="ru-RU"/>
        </w:rPr>
        <w:t>митета, Международного паралимпийского комитета, Международного комитета спорта глухих участнику Олимпийских, Паралимпийских, Сурдлимпийских игр предоставляется жилище из коммунального жилищного фонда в соответствии с пунктами 1 и 4 настоящей статьи.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43" w:name="z256"/>
      <w:bookmarkEnd w:id="242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2-2. При присуждении более высокого призового места на основании решения Всемирной антидопинговой организации, Международного олимпийского комитета, Международного паралимпийского комитета, Международного комитета спорта глухих призерам Олимпийских, Парал</w:t>
      </w:r>
      <w:r w:rsidRPr="00C75604">
        <w:rPr>
          <w:color w:val="000000"/>
          <w:sz w:val="28"/>
          <w:lang w:val="ru-RU"/>
        </w:rPr>
        <w:t>импийских, Сурдлимпийских игр предоставляется жилище из коммунального жилищного фонда в соответствии с пунктом 4 настоящей статьи и в порядке, определенном уполномоченным органом в области физической культуры и спорта.";</w:t>
      </w:r>
    </w:p>
    <w:bookmarkEnd w:id="243"/>
    <w:p w:rsidR="007E59F3" w:rsidRPr="00C75604" w:rsidRDefault="007E59F3">
      <w:pPr>
        <w:spacing w:after="0"/>
        <w:rPr>
          <w:lang w:val="ru-RU"/>
        </w:rPr>
      </w:pPr>
    </w:p>
    <w:p w:rsidR="007E59F3" w:rsidRPr="00C75604" w:rsidRDefault="00C75604">
      <w:pPr>
        <w:spacing w:after="0"/>
        <w:jc w:val="both"/>
        <w:rPr>
          <w:lang w:val="ru-RU"/>
        </w:rPr>
      </w:pPr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пункты 3, 4, 5, 6, 7 и 8 из</w:t>
      </w:r>
      <w:r w:rsidRPr="00C75604">
        <w:rPr>
          <w:color w:val="000000"/>
          <w:sz w:val="28"/>
          <w:lang w:val="ru-RU"/>
        </w:rPr>
        <w:t>ложить в следующей редакции: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44" w:name="z258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"3. Жилище для чемпионов и призеров Олимпийских, Паралимпийских и Сурдлимпийских игр предоставляется местными исполнительными органами в городах республики в зависимости от места жительства и занятого места спортсмена.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45" w:name="z259"/>
      <w:bookmarkEnd w:id="244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C75604">
        <w:rPr>
          <w:color w:val="000000"/>
          <w:sz w:val="28"/>
          <w:lang w:val="ru-RU"/>
        </w:rPr>
        <w:t xml:space="preserve"> 4. Для чемпионов и призеров Олимпийских, Паралимпийских и Сурдлимпийских игр устанавливаются следующие условия: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46" w:name="z260"/>
      <w:bookmarkEnd w:id="245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1) для чемпиона, завоевавшего золотую медаль на Олимпийских, Паралимпийских и Сурдлимпийских играх, – трехкомнатная квартира;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47" w:name="z261"/>
      <w:bookmarkEnd w:id="246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2)</w:t>
      </w:r>
      <w:r w:rsidRPr="00C75604">
        <w:rPr>
          <w:color w:val="000000"/>
          <w:sz w:val="28"/>
          <w:lang w:val="ru-RU"/>
        </w:rPr>
        <w:t xml:space="preserve"> для призера, завоевавшего серебряную медаль на Олимпийских, Паралимпийских и Сурдлимпийских играх, – двухкомнатная квартира;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48" w:name="z262"/>
      <w:bookmarkEnd w:id="247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3) для призера, завоевавшего бронзовую медаль на Олимпийских, Паралимпийских и Сурдлимпийских играх, – однокомнатная квартир</w:t>
      </w:r>
      <w:r w:rsidRPr="00C75604">
        <w:rPr>
          <w:color w:val="000000"/>
          <w:sz w:val="28"/>
          <w:lang w:val="ru-RU"/>
        </w:rPr>
        <w:t>а.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49" w:name="z263"/>
      <w:bookmarkEnd w:id="248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5. В случае смерти (гибели) спортсмена Республики Казахстан, являющегося чемпионом или призером Олимпийских, Паралимпийских и Сурдлимпийских игр, которому было предоставлено жилище, право на его безвозмездное получение в собственность переходит к</w:t>
      </w:r>
      <w:r w:rsidRPr="00C75604">
        <w:rPr>
          <w:color w:val="000000"/>
          <w:sz w:val="28"/>
          <w:lang w:val="ru-RU"/>
        </w:rPr>
        <w:t xml:space="preserve"> наследникам умершего (погибшего) независимо от результата допинговой пробы и срока, указанного в пункте 1 настоящей статьи. 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50" w:name="z264"/>
      <w:bookmarkEnd w:id="249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6. Чемпионам и призерам Паралимпийских игр жилище из коммунального жилищного фонда предоставляется с учетом их желания на ни</w:t>
      </w:r>
      <w:r w:rsidRPr="00C75604">
        <w:rPr>
          <w:color w:val="000000"/>
          <w:sz w:val="28"/>
          <w:lang w:val="ru-RU"/>
        </w:rPr>
        <w:t>жних этажах или в жилых домах, имеющих лифты, а чемпионам и призерам Паралимпийских игр, имеющим нарушение опорно-двигательного аппарата, – не выше второго этажа.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51" w:name="z265"/>
      <w:bookmarkEnd w:id="250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Чемпионам и призерам Паралимпийских игр предоставляется право выбора жилого помещения с</w:t>
      </w:r>
      <w:r w:rsidRPr="00C75604">
        <w:rPr>
          <w:color w:val="000000"/>
          <w:sz w:val="28"/>
          <w:lang w:val="ru-RU"/>
        </w:rPr>
        <w:t xml:space="preserve"> учетом типа здания, степени благоустройства и других необходимых условий для проживания.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52" w:name="z266"/>
      <w:bookmarkEnd w:id="251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7. Местный исполнительный орган предоставляет жилище для чемпионов и призеров Олимпийских, Паралимпийских и Сурдлимпийских игр в сроки не позднее шести месяцев </w:t>
      </w:r>
      <w:r w:rsidRPr="00C75604">
        <w:rPr>
          <w:color w:val="000000"/>
          <w:sz w:val="28"/>
          <w:lang w:val="ru-RU"/>
        </w:rPr>
        <w:t>с момента получения официального решения или протокола.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53" w:name="z267"/>
      <w:bookmarkEnd w:id="252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8. Финансирование на предоставление жилища чемпионам или призерам Олимпийских, Паралимпийских и Сурдлимпийских игр осуществляется за счет средств местных бюджетов не позднее шести месяцев с мом</w:t>
      </w:r>
      <w:r w:rsidRPr="00C75604">
        <w:rPr>
          <w:color w:val="000000"/>
          <w:sz w:val="28"/>
          <w:lang w:val="ru-RU"/>
        </w:rPr>
        <w:t xml:space="preserve">ента получения официального решения или протокола."; 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54" w:name="z268"/>
      <w:bookmarkEnd w:id="253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27) в статье 50:  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55" w:name="z269"/>
      <w:bookmarkEnd w:id="254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в заголовке слово "Спонсорство" заменить словом "Благотворительность";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56" w:name="z270"/>
      <w:bookmarkEnd w:id="255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в пункте 1</w:t>
      </w:r>
      <w:r w:rsidRPr="00C75604">
        <w:rPr>
          <w:color w:val="000000"/>
          <w:sz w:val="28"/>
          <w:lang w:val="ru-RU"/>
        </w:rPr>
        <w:t xml:space="preserve"> слова "Спонсорами", "спонсорами" заменить соответственно словами "Благотворителями", "благотворителями"; 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57" w:name="z271"/>
      <w:bookmarkEnd w:id="256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28) дополнить статьей 50-1 следующего содержания: 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58" w:name="z272"/>
      <w:bookmarkEnd w:id="257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"Статья 50-1. Единый оператор  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59" w:name="z273"/>
      <w:bookmarkEnd w:id="258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1. Единым оператором признается некоммерческая</w:t>
      </w:r>
      <w:r w:rsidRPr="00C75604">
        <w:rPr>
          <w:color w:val="000000"/>
          <w:sz w:val="28"/>
          <w:lang w:val="ru-RU"/>
        </w:rPr>
        <w:t xml:space="preserve"> организация в форме корпоративного фонда, определяемая уполномоченным органом в области физической культуры и спорта, осуществляющая деятельность по распределению внебюджетных денежных средств, направленных на развитие физической культуры и спорта.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60" w:name="z274"/>
      <w:bookmarkEnd w:id="259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</w:t>
      </w:r>
      <w:r w:rsidRPr="00C75604">
        <w:rPr>
          <w:color w:val="000000"/>
          <w:sz w:val="28"/>
          <w:lang w:val="ru-RU"/>
        </w:rPr>
        <w:t>2. Единый оператор распределяет благотворительную помощь: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61" w:name="z275"/>
      <w:bookmarkEnd w:id="260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1) в виде социальной поддержки физических лиц, занимающихся физической культурой, спортсменов, коллективов (спортивных команд);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62" w:name="z276"/>
      <w:bookmarkEnd w:id="261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2) в виде спонсорской помощи;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63" w:name="z277"/>
      <w:bookmarkEnd w:id="262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3) физкультурно-спорти</w:t>
      </w:r>
      <w:r w:rsidRPr="00C75604">
        <w:rPr>
          <w:color w:val="000000"/>
          <w:sz w:val="28"/>
          <w:lang w:val="ru-RU"/>
        </w:rPr>
        <w:t xml:space="preserve">вным организациям, организациям образования, осуществляющим деятельность в области физической культуры и спорта, научным организациям, осуществляющим исследования в области физической культуры и спорта, организациям спортивной медицины с целью поддержания </w:t>
      </w:r>
      <w:r w:rsidRPr="00C75604">
        <w:rPr>
          <w:color w:val="000000"/>
          <w:sz w:val="28"/>
          <w:lang w:val="ru-RU"/>
        </w:rPr>
        <w:t>их уставной деятельности.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64" w:name="z278"/>
      <w:bookmarkEnd w:id="263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3. Основными приоритетами оказания благотворительной помощи единым оператором являются: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65" w:name="z279"/>
      <w:bookmarkEnd w:id="264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1) поддержка и стимулирование физической культуры и спорта;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66" w:name="z280"/>
      <w:bookmarkEnd w:id="265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2) развитие неолимпийских, олимпийских, непаралимпийских, </w:t>
      </w:r>
      <w:r w:rsidRPr="00C75604">
        <w:rPr>
          <w:color w:val="000000"/>
          <w:sz w:val="28"/>
          <w:lang w:val="ru-RU"/>
        </w:rPr>
        <w:t>паралимпийских, сурдлимпийских, специальных олимпийских и национальных видов спорта;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67" w:name="z281"/>
      <w:bookmarkEnd w:id="266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3) содействие развитию физической культуры, всех видов спорта с учетом социальной и образовательной функций, а также специфики их структуры, основанной на принципе д</w:t>
      </w:r>
      <w:r w:rsidRPr="00C75604">
        <w:rPr>
          <w:color w:val="000000"/>
          <w:sz w:val="28"/>
          <w:lang w:val="ru-RU"/>
        </w:rPr>
        <w:t>обровольной деятельности;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68" w:name="z282"/>
      <w:bookmarkEnd w:id="267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4) оказание помощи в социальной сфере; 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69" w:name="z283"/>
      <w:bookmarkEnd w:id="268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5) организационно-практические мероприятия, связанные с деятельностью единого оператора;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70" w:name="z284"/>
      <w:bookmarkEnd w:id="269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6) реализация имиджевых проектов в области физической культуры и спорта.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71" w:name="z285"/>
      <w:bookmarkEnd w:id="270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4. </w:t>
      </w:r>
      <w:r w:rsidRPr="00C75604">
        <w:rPr>
          <w:color w:val="000000"/>
          <w:sz w:val="28"/>
          <w:lang w:val="ru-RU"/>
        </w:rPr>
        <w:t>Критериями определения единого оператора являются: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72" w:name="z286"/>
      <w:bookmarkEnd w:id="271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1) регистрация заявителя в качестве юридического лица;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73" w:name="z287"/>
      <w:bookmarkEnd w:id="272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2) отсутствие налоговой задолженности, задолженности по обязательным пенсионным взносам, социальным отчислениям и отчислениям и (или) взно</w:t>
      </w:r>
      <w:r w:rsidRPr="00C75604">
        <w:rPr>
          <w:color w:val="000000"/>
          <w:sz w:val="28"/>
          <w:lang w:val="ru-RU"/>
        </w:rPr>
        <w:t>сам на обязательное социальное медицинское страхование;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74" w:name="z288"/>
      <w:bookmarkEnd w:id="273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3) наличие опыта распределения средств, направленных на развитие физической культуры и спорта, включая распределение средств, выделенных в рамках оказания спонсорской и (или) благотворительной п</w:t>
      </w:r>
      <w:r w:rsidRPr="00C75604">
        <w:rPr>
          <w:color w:val="000000"/>
          <w:sz w:val="28"/>
          <w:lang w:val="ru-RU"/>
        </w:rPr>
        <w:t>омощи, не менее восьми лет;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75" w:name="z289"/>
      <w:bookmarkEnd w:id="274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4) юридическое лицо не должно подлежать процедуре банкротства либо ликвидации, финансово-хозяйственная деятельность не должна быть приостановлена в соответствии с законами Республики Казахстан на момент определения единого</w:t>
      </w:r>
      <w:r w:rsidRPr="00C75604">
        <w:rPr>
          <w:color w:val="000000"/>
          <w:sz w:val="28"/>
          <w:lang w:val="ru-RU"/>
        </w:rPr>
        <w:t xml:space="preserve"> оператора;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76" w:name="z290"/>
      <w:bookmarkEnd w:id="275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5) резидентство Республики Казахстан.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77" w:name="z291"/>
      <w:bookmarkEnd w:id="276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5. Источниками формирования имущества единого оператора являются: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78" w:name="z292"/>
      <w:bookmarkEnd w:id="277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1) поступления от учредителей (участников, членов);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79" w:name="z293"/>
      <w:bookmarkEnd w:id="278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2) добровольные имущественные взносы и пожертвования;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80" w:name="z294"/>
      <w:bookmarkEnd w:id="279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3) д</w:t>
      </w:r>
      <w:r w:rsidRPr="00C75604">
        <w:rPr>
          <w:color w:val="000000"/>
          <w:sz w:val="28"/>
          <w:lang w:val="ru-RU"/>
        </w:rPr>
        <w:t>ивиденды (доходы, вознаграждение (интерес), получаемые по акциям, облигациям, другим ценным бумагам и вкладам (депозитам);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81" w:name="z295"/>
      <w:bookmarkEnd w:id="280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4) другие не запрещенные законом Республики Казахстан поступления.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82" w:name="z296"/>
      <w:bookmarkEnd w:id="281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6. Единый оператор распределяет внебюджетные денежные </w:t>
      </w:r>
      <w:r w:rsidRPr="00C75604">
        <w:rPr>
          <w:color w:val="000000"/>
          <w:sz w:val="28"/>
          <w:lang w:val="ru-RU"/>
        </w:rPr>
        <w:t>средства, направленные на развитие физической культуры и спорта, на основе принципов: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83" w:name="z297"/>
      <w:bookmarkEnd w:id="282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1) соблюдения воли благотворителя по распределению благотворительной помощи пользователям; 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84" w:name="z298"/>
      <w:bookmarkEnd w:id="283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2) эффективности мероприятий по оказанию благотворительной помощи; 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85" w:name="z299"/>
      <w:bookmarkEnd w:id="284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3) обеспечения целевого расходования средств, выделенных в рамках благотворительной помощи;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86" w:name="z300"/>
      <w:bookmarkEnd w:id="285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4) позитивного влияния благотворительной помощи.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87" w:name="z301"/>
      <w:bookmarkEnd w:id="286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7. Получатели благотво</w:t>
      </w:r>
      <w:r w:rsidRPr="00C75604">
        <w:rPr>
          <w:color w:val="000000"/>
          <w:sz w:val="28"/>
          <w:lang w:val="ru-RU"/>
        </w:rPr>
        <w:t xml:space="preserve">рительной помощи представляют на ежеквартальной, полугодовой и годовой основе единому оператору отчетность о целевом использовании внебюджетных денежных средств, которая утверждается высшим органом управления или коллегиальным органом единого оператора. 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88" w:name="z302"/>
      <w:bookmarkEnd w:id="287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8. Единый оператор в установленные благотворителем сроки предоставляет ему информацию по использованию благотворительной помощи на основании представленной отчетности получателей, которая утверждается благотворителем.". 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89" w:name="z303"/>
      <w:bookmarkEnd w:id="288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5. В Закон Республики </w:t>
      </w:r>
      <w:r w:rsidRPr="00C75604">
        <w:rPr>
          <w:color w:val="000000"/>
          <w:sz w:val="28"/>
          <w:lang w:val="ru-RU"/>
        </w:rPr>
        <w:t>Казахстан от 9 апреля 2016 года "О лотереях и лотерейной деятельности" (Ведомости Парламента Республики Казахстан, 2016 г., № 8-</w:t>
      </w:r>
      <w:r>
        <w:rPr>
          <w:color w:val="000000"/>
          <w:sz w:val="28"/>
        </w:rPr>
        <w:t>I</w:t>
      </w:r>
      <w:r w:rsidRPr="00C75604">
        <w:rPr>
          <w:color w:val="000000"/>
          <w:sz w:val="28"/>
          <w:lang w:val="ru-RU"/>
        </w:rPr>
        <w:t>, ст.61):</w:t>
      </w:r>
    </w:p>
    <w:bookmarkEnd w:id="289"/>
    <w:p w:rsidR="007E59F3" w:rsidRPr="00C75604" w:rsidRDefault="007E59F3">
      <w:pPr>
        <w:spacing w:after="0"/>
        <w:rPr>
          <w:lang w:val="ru-RU"/>
        </w:rPr>
      </w:pPr>
    </w:p>
    <w:p w:rsidR="007E59F3" w:rsidRPr="00C75604" w:rsidRDefault="00C75604">
      <w:pPr>
        <w:spacing w:after="0"/>
        <w:jc w:val="both"/>
        <w:rPr>
          <w:lang w:val="ru-RU"/>
        </w:rPr>
      </w:pPr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статью 14 изложить в следующей редакции: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90" w:name="z305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"Статья 14. Отчисления от лотереи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91" w:name="z306"/>
      <w:bookmarkEnd w:id="290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Оператор лотереи обяза</w:t>
      </w:r>
      <w:r w:rsidRPr="00C75604">
        <w:rPr>
          <w:color w:val="000000"/>
          <w:sz w:val="28"/>
          <w:lang w:val="ru-RU"/>
        </w:rPr>
        <w:t>н ежеквартально направлять на развитие физической культуры и спорта не менее десяти процентов от разницы между выручкой от реализованных лотерейных билетов, квитанций или иных документов, зарегистрированных лотерейных ставок и призовым фондом единому опера</w:t>
      </w:r>
      <w:r w:rsidRPr="00C75604">
        <w:rPr>
          <w:color w:val="000000"/>
          <w:sz w:val="28"/>
          <w:lang w:val="ru-RU"/>
        </w:rPr>
        <w:t>тору, осуществляющему деятельность по распределению внебюджетных денежных средств, направленных на развитие физической культуры и спорта.".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92" w:name="z307"/>
      <w:bookmarkEnd w:id="291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6. В Закон Республики Казахстан от 30 июня 2017 года "О внесении изменений и дополнений в некоторые законодат</w:t>
      </w:r>
      <w:r w:rsidRPr="00C75604">
        <w:rPr>
          <w:color w:val="000000"/>
          <w:sz w:val="28"/>
          <w:lang w:val="ru-RU"/>
        </w:rPr>
        <w:t>ельные акты Республики Казахстан по вопросам здравоохранения" (Ведомости Парламента Республики Казахстан, 2017 г., № 13, ст.45; № 22-</w:t>
      </w:r>
      <w:r>
        <w:rPr>
          <w:color w:val="000000"/>
          <w:sz w:val="28"/>
        </w:rPr>
        <w:t>III</w:t>
      </w:r>
      <w:r w:rsidRPr="00C75604">
        <w:rPr>
          <w:color w:val="000000"/>
          <w:sz w:val="28"/>
          <w:lang w:val="ru-RU"/>
        </w:rPr>
        <w:t>, ст.109; 2018 г., № 24, ст.94):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93" w:name="z308"/>
      <w:bookmarkEnd w:id="292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в статье 1: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94" w:name="z309"/>
      <w:bookmarkEnd w:id="293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1) подпункт 1) пункта 2 изложить в следующей редакции: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95" w:name="z310"/>
      <w:bookmarkEnd w:id="294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"1) пункт 1 статьи 70: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96" w:name="z311"/>
      <w:bookmarkEnd w:id="295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после слов "в сферах образования," дополнить словами "физической культуры и спорта,";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97" w:name="z312"/>
      <w:bookmarkEnd w:id="296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после слов "в области спорта," дополнить словами "сфере оказания медицинской помощи в рамках гарантированного объема бесплатной медици</w:t>
      </w:r>
      <w:r w:rsidRPr="00C75604">
        <w:rPr>
          <w:color w:val="000000"/>
          <w:sz w:val="28"/>
          <w:lang w:val="ru-RU"/>
        </w:rPr>
        <w:t>нской помощи и в системе обязательного социального медицинского страхования, специальных государственных и правоохранительных органов в сфере оказания медицинской помощи в рамках гарантированного объема бесплатной медицинской помощи и в системе обязательно</w:t>
      </w:r>
      <w:r w:rsidRPr="00C75604">
        <w:rPr>
          <w:color w:val="000000"/>
          <w:sz w:val="28"/>
          <w:lang w:val="ru-RU"/>
        </w:rPr>
        <w:t>го социального медицинского страхования,";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98" w:name="z313"/>
      <w:bookmarkEnd w:id="297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2) подпункт 1) пункта 15 изложить в следующей редакции: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299" w:name="z314"/>
      <w:bookmarkEnd w:id="298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"1) в пункте 2 статьи 161: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300" w:name="z315"/>
      <w:bookmarkEnd w:id="299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после слов "в сферах образования," дополнить словами "физической культуры и спорта,";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301" w:name="z316"/>
      <w:bookmarkEnd w:id="300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после слов "в обла</w:t>
      </w:r>
      <w:r w:rsidRPr="00C75604">
        <w:rPr>
          <w:color w:val="000000"/>
          <w:sz w:val="28"/>
          <w:lang w:val="ru-RU"/>
        </w:rPr>
        <w:t>сти спорта," дополнить словами "сфере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страхования, специальных государственных и правоохранительных органов в сфер</w:t>
      </w:r>
      <w:r w:rsidRPr="00C75604">
        <w:rPr>
          <w:color w:val="000000"/>
          <w:sz w:val="28"/>
          <w:lang w:val="ru-RU"/>
        </w:rPr>
        <w:t>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страхования,";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302" w:name="z317"/>
      <w:bookmarkEnd w:id="301"/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слова "государственными музеями и музеями-заповедниками" заменить словами "государственными</w:t>
      </w:r>
      <w:r w:rsidRPr="00C75604">
        <w:rPr>
          <w:color w:val="000000"/>
          <w:sz w:val="28"/>
          <w:lang w:val="ru-RU"/>
        </w:rPr>
        <w:t xml:space="preserve"> музеями, музеями-заповедниками и государственными архивами".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303" w:name="z318"/>
      <w:bookmarkEnd w:id="302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Статья 2. Действие абзацев шестого – восьмого подпункта 26) пункта 4 статьи 1 настоящего Закона не распространяется на лиц, участвовавших на Олимпийских, Паралимпийских и Сурдлимпийских и</w:t>
      </w:r>
      <w:r w:rsidRPr="00C75604">
        <w:rPr>
          <w:color w:val="000000"/>
          <w:sz w:val="28"/>
          <w:lang w:val="ru-RU"/>
        </w:rPr>
        <w:t>грах, проведенных до 1 января 2014 года.</w:t>
      </w:r>
    </w:p>
    <w:p w:rsidR="007E59F3" w:rsidRPr="00C75604" w:rsidRDefault="00C75604">
      <w:pPr>
        <w:spacing w:after="0"/>
        <w:jc w:val="both"/>
        <w:rPr>
          <w:lang w:val="ru-RU"/>
        </w:rPr>
      </w:pPr>
      <w:bookmarkStart w:id="304" w:name="z319"/>
      <w:bookmarkEnd w:id="303"/>
      <w:r w:rsidRPr="00C7560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75604">
        <w:rPr>
          <w:color w:val="000000"/>
          <w:sz w:val="28"/>
          <w:lang w:val="ru-RU"/>
        </w:rPr>
        <w:t xml:space="preserve"> Статья 3. Настоящий Закон вводится в действие по истечении десяти календарных дней после дня его первого официального опубликования, за исключением пункта 1, абзацев третьего и четвертого подпункта 10) пункта</w:t>
      </w:r>
      <w:r w:rsidRPr="00C75604">
        <w:rPr>
          <w:color w:val="000000"/>
          <w:sz w:val="28"/>
          <w:lang w:val="ru-RU"/>
        </w:rPr>
        <w:t xml:space="preserve"> 4 статьи 1, которые вводятся в действие с 1 января 2020 года.       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37"/>
        <w:gridCol w:w="3440"/>
      </w:tblGrid>
      <w:tr w:rsidR="007E59F3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4"/>
          <w:p w:rsidR="007E59F3" w:rsidRDefault="00C75604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C75604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Президент Республики Казахстан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9F3" w:rsidRDefault="00C75604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К. ТОКАЕВ  </w:t>
            </w:r>
          </w:p>
        </w:tc>
      </w:tr>
    </w:tbl>
    <w:p w:rsidR="007E59F3" w:rsidRDefault="00C75604">
      <w:pPr>
        <w:spacing w:after="0"/>
      </w:pPr>
      <w:r>
        <w:br/>
      </w:r>
      <w:r>
        <w:br/>
      </w:r>
    </w:p>
    <w:p w:rsidR="007E59F3" w:rsidRPr="00C75604" w:rsidRDefault="00C75604">
      <w:pPr>
        <w:pStyle w:val="disclaimer"/>
        <w:rPr>
          <w:lang w:val="ru-RU"/>
        </w:rPr>
      </w:pPr>
      <w:r w:rsidRPr="00C75604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7E59F3" w:rsidRPr="00C7560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F3"/>
    <w:rsid w:val="007E59F3"/>
    <w:rsid w:val="00C7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75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7560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75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756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8823</Words>
  <Characters>50295</Characters>
  <Application>Microsoft Office Word</Application>
  <DocSecurity>0</DocSecurity>
  <Lines>419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2020-01-24T09:19:00Z</dcterms:created>
  <dcterms:modified xsi:type="dcterms:W3CDTF">2020-01-24T09:19:00Z</dcterms:modified>
</cp:coreProperties>
</file>